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262" w14:textId="1E63CC97" w:rsidR="000352B6" w:rsidRDefault="00000000">
      <w:pPr>
        <w:spacing w:after="839"/>
        <w:ind w:right="9"/>
      </w:pPr>
      <w:r>
        <w:t>Na temelju članka 50. Statuta Dječjega vrtića ”</w:t>
      </w:r>
      <w:r w:rsidR="009F1CE5">
        <w:t>Račići</w:t>
      </w:r>
      <w:r>
        <w:t xml:space="preserve">” </w:t>
      </w:r>
      <w:r w:rsidR="009F1CE5">
        <w:t xml:space="preserve">Nova Rača, </w:t>
      </w:r>
      <w:r>
        <w:t xml:space="preserve">Pravilnika o upisu i mjerilima upisa djece u Dječji vrtić </w:t>
      </w:r>
      <w:r w:rsidR="009F1CE5" w:rsidRPr="009F1CE5">
        <w:t>”Račići” Nova Rača</w:t>
      </w:r>
      <w:r>
        <w:t>, Plana upisa djece u Dječji vrti</w:t>
      </w:r>
      <w:r w:rsidR="009F1CE5">
        <w:t xml:space="preserve">ć </w:t>
      </w:r>
      <w:r w:rsidR="009F1CE5" w:rsidRPr="009F1CE5">
        <w:t>”Račići” Nova Rača</w:t>
      </w:r>
      <w:r>
        <w:t xml:space="preserve"> i Suglasnosti na Plan upisa Upravno vijeće Dječjeg </w:t>
      </w:r>
      <w:r w:rsidR="009F1CE5">
        <w:t xml:space="preserve">vrtića </w:t>
      </w:r>
      <w:r w:rsidR="009F1CE5" w:rsidRPr="009F1CE5">
        <w:t xml:space="preserve">”Račići” Nova Rača </w:t>
      </w:r>
      <w:r>
        <w:t xml:space="preserve">na </w:t>
      </w:r>
      <w:r w:rsidR="009F1CE5">
        <w:t>6</w:t>
      </w:r>
      <w:r>
        <w:t xml:space="preserve">. sjednici održanoj dana </w:t>
      </w:r>
      <w:r w:rsidR="009F1CE5">
        <w:t>19</w:t>
      </w:r>
      <w:r>
        <w:t>.</w:t>
      </w:r>
      <w:r w:rsidR="00FC192D">
        <w:t xml:space="preserve"> </w:t>
      </w:r>
      <w:r w:rsidR="009F1CE5">
        <w:t>svibnj</w:t>
      </w:r>
      <w:r w:rsidR="00FC192D">
        <w:t>a</w:t>
      </w:r>
      <w:r w:rsidR="009F1CE5">
        <w:t xml:space="preserve"> </w:t>
      </w:r>
      <w:r>
        <w:t>2026.godine donosi</w:t>
      </w:r>
      <w:r w:rsidR="000352B6">
        <w:t xml:space="preserve"> </w:t>
      </w:r>
    </w:p>
    <w:p w14:paraId="1EA7DD0C" w14:textId="4295B4CE" w:rsidR="009F1CE5" w:rsidRDefault="00FC192D" w:rsidP="00FC192D">
      <w:pPr>
        <w:spacing w:after="0"/>
        <w:ind w:left="3540" w:right="9" w:firstLine="0"/>
        <w:jc w:val="left"/>
        <w:rPr>
          <w:b/>
          <w:bCs/>
          <w:sz w:val="26"/>
        </w:rPr>
      </w:pPr>
      <w:r>
        <w:rPr>
          <w:b/>
          <w:bCs/>
          <w:sz w:val="26"/>
        </w:rPr>
        <w:t xml:space="preserve">     </w:t>
      </w:r>
      <w:r w:rsidR="009F1CE5" w:rsidRPr="00FC192D">
        <w:rPr>
          <w:b/>
          <w:bCs/>
          <w:sz w:val="26"/>
        </w:rPr>
        <w:t>O D LU K</w:t>
      </w:r>
      <w:r w:rsidRPr="00FC192D">
        <w:rPr>
          <w:b/>
          <w:bCs/>
          <w:sz w:val="26"/>
        </w:rPr>
        <w:t>U</w:t>
      </w:r>
    </w:p>
    <w:p w14:paraId="77AE17F1" w14:textId="77777777" w:rsidR="00964E00" w:rsidRDefault="00964E00" w:rsidP="00FC192D">
      <w:pPr>
        <w:spacing w:after="0"/>
        <w:ind w:left="3540" w:right="9" w:firstLine="0"/>
        <w:jc w:val="left"/>
        <w:rPr>
          <w:b/>
          <w:bCs/>
          <w:sz w:val="26"/>
        </w:rPr>
      </w:pPr>
    </w:p>
    <w:p w14:paraId="599D3AD1" w14:textId="5CECFA7D" w:rsidR="00FC192D" w:rsidRPr="00FC192D" w:rsidRDefault="00FC192D" w:rsidP="00FC192D">
      <w:pPr>
        <w:spacing w:after="0"/>
        <w:ind w:left="0" w:right="9" w:firstLine="0"/>
        <w:jc w:val="left"/>
        <w:rPr>
          <w:sz w:val="32"/>
          <w:szCs w:val="32"/>
        </w:rPr>
      </w:pPr>
      <w:r>
        <w:rPr>
          <w:sz w:val="26"/>
        </w:rPr>
        <w:t xml:space="preserve">        </w:t>
      </w:r>
      <w:r w:rsidR="00964E00">
        <w:rPr>
          <w:sz w:val="26"/>
        </w:rPr>
        <w:t xml:space="preserve"> o</w:t>
      </w:r>
      <w:r>
        <w:rPr>
          <w:sz w:val="26"/>
        </w:rPr>
        <w:t xml:space="preserve">  upisu djece u Dječji vrtić „Račići“ Nova Rača u pedagoškoj godini 2026./2027.</w:t>
      </w:r>
    </w:p>
    <w:p w14:paraId="049FBF4F" w14:textId="77777777" w:rsidR="00FC192D" w:rsidRDefault="00FC192D" w:rsidP="00FC192D">
      <w:pPr>
        <w:spacing w:after="0" w:line="238" w:lineRule="auto"/>
        <w:ind w:right="1814" w:firstLine="0"/>
        <w:jc w:val="center"/>
        <w:rPr>
          <w:sz w:val="26"/>
        </w:rPr>
      </w:pPr>
    </w:p>
    <w:p w14:paraId="6E2E1388" w14:textId="77777777" w:rsidR="00964E00" w:rsidRPr="009F1CE5" w:rsidRDefault="00964E00" w:rsidP="00FC192D">
      <w:pPr>
        <w:spacing w:after="0" w:line="238" w:lineRule="auto"/>
        <w:ind w:right="1814" w:firstLine="0"/>
        <w:jc w:val="center"/>
        <w:rPr>
          <w:sz w:val="26"/>
        </w:rPr>
      </w:pPr>
    </w:p>
    <w:p w14:paraId="329CDFFF" w14:textId="77777777" w:rsidR="00F72BE6" w:rsidRDefault="00000000">
      <w:pPr>
        <w:spacing w:after="284"/>
        <w:ind w:left="3063" w:right="3643" w:hanging="10"/>
        <w:jc w:val="center"/>
      </w:pPr>
      <w:r>
        <w:t>Članak 1.</w:t>
      </w:r>
    </w:p>
    <w:p w14:paraId="474A0C35" w14:textId="39A6C895" w:rsidR="00F72BE6" w:rsidRDefault="00000000">
      <w:pPr>
        <w:ind w:left="86" w:right="9" w:firstLine="134"/>
      </w:pPr>
      <w:r>
        <w:t xml:space="preserve">Dječji vrtić </w:t>
      </w:r>
      <w:r w:rsidR="009F1CE5" w:rsidRPr="009F1CE5">
        <w:t xml:space="preserve">”Račići” Nova Rača </w:t>
      </w:r>
      <w:r>
        <w:t>vršit će upis djece sukladno uvjetima i prednostima pri upisu propisanim Pravilnikom o upisu i mjerilima upisa djece u Dječji vrtić</w:t>
      </w:r>
      <w:r w:rsidR="009F1CE5">
        <w:t xml:space="preserve"> </w:t>
      </w:r>
      <w:r w:rsidR="009F1CE5" w:rsidRPr="009F1CE5">
        <w:t>”Račići” Nova Rača</w:t>
      </w:r>
      <w:r>
        <w:t>,</w:t>
      </w:r>
      <w:r w:rsidR="009F1CE5">
        <w:t xml:space="preserve"> </w:t>
      </w:r>
      <w:r>
        <w:t>te prema broju slobodnih mjesta sukladno Planu upisa djece u pedagoškoj godini 2026./2027. objavljenom na oglasnoj ploči,</w:t>
      </w:r>
      <w:r w:rsidR="009F1CE5">
        <w:t xml:space="preserve"> </w:t>
      </w:r>
      <w:r>
        <w:t>web stranici Dječjeg vrtića</w:t>
      </w:r>
      <w:r w:rsidR="009F1CE5">
        <w:t xml:space="preserve"> </w:t>
      </w:r>
      <w:r w:rsidR="009F1CE5" w:rsidRPr="009F1CE5">
        <w:t>”Račići” Nova Rača</w:t>
      </w:r>
      <w:r>
        <w:t xml:space="preserve"> i web stranici osnivača i općine </w:t>
      </w:r>
      <w:r w:rsidR="009F1CE5">
        <w:t>Nova Rača.</w:t>
      </w:r>
    </w:p>
    <w:p w14:paraId="7EC32D89" w14:textId="77777777" w:rsidR="00F72BE6" w:rsidRDefault="00000000">
      <w:pPr>
        <w:spacing w:after="260"/>
        <w:ind w:left="0" w:right="624" w:firstLine="0"/>
        <w:jc w:val="center"/>
      </w:pPr>
      <w:r>
        <w:rPr>
          <w:sz w:val="26"/>
        </w:rPr>
        <w:t>članak 2.</w:t>
      </w:r>
    </w:p>
    <w:p w14:paraId="20B6CA45" w14:textId="166ADC9D" w:rsidR="00F72BE6" w:rsidRDefault="00000000">
      <w:pPr>
        <w:ind w:left="-1" w:right="9" w:firstLine="178"/>
      </w:pPr>
      <w:r>
        <w:t xml:space="preserve">Zahtjevi za upis djece u pedagoškoj godini 2026./2027. zaprimat će se od </w:t>
      </w:r>
      <w:r w:rsidR="009F1CE5">
        <w:t>03</w:t>
      </w:r>
      <w:r>
        <w:t xml:space="preserve">. </w:t>
      </w:r>
      <w:r w:rsidR="009F1CE5">
        <w:t>lipnja</w:t>
      </w:r>
      <w:r>
        <w:t xml:space="preserve"> do </w:t>
      </w:r>
      <w:r w:rsidR="009F1CE5">
        <w:t>17. lipnja</w:t>
      </w:r>
      <w:r>
        <w:t xml:space="preserve"> 2026.godine u Dječjem vrtiću</w:t>
      </w:r>
      <w:r w:rsidR="009F1CE5">
        <w:t xml:space="preserve"> </w:t>
      </w:r>
      <w:r w:rsidR="009F1CE5" w:rsidRPr="009F1CE5">
        <w:t>”Račići” Nova Rača</w:t>
      </w:r>
      <w:r w:rsidR="009F1CE5">
        <w:t xml:space="preserve"> u uredovno radno vrijeme Dječjeg vrtića </w:t>
      </w:r>
      <w:r w:rsidR="009F1CE5" w:rsidRPr="009F1CE5">
        <w:t>”Račići” Nova Rača</w:t>
      </w:r>
      <w:r w:rsidR="009F1CE5">
        <w:t>.</w:t>
      </w:r>
    </w:p>
    <w:p w14:paraId="1F7A8951" w14:textId="77777777" w:rsidR="00F72BE6" w:rsidRDefault="00000000">
      <w:pPr>
        <w:spacing w:after="284"/>
        <w:ind w:left="3063" w:right="3706" w:hanging="10"/>
        <w:jc w:val="center"/>
      </w:pPr>
      <w:r>
        <w:t>Članak 3.</w:t>
      </w:r>
    </w:p>
    <w:p w14:paraId="3AF2B082" w14:textId="7D092C08" w:rsidR="00F72BE6" w:rsidRDefault="00000000">
      <w:pPr>
        <w:ind w:left="-1" w:right="9" w:firstLine="130"/>
      </w:pPr>
      <w:r>
        <w:t xml:space="preserve">Potrebna dokumentacija uz Zahtjev za upis propisana je u čl. </w:t>
      </w:r>
      <w:r w:rsidR="00C37A88">
        <w:t>10</w:t>
      </w:r>
      <w:r>
        <w:t xml:space="preserve">. Pravilnika o upisu i mjerilima upisa djece u Dječji vrtić </w:t>
      </w:r>
      <w:r w:rsidR="009F1CE5" w:rsidRPr="009F1CE5">
        <w:t>”Račići” Nova Rača</w:t>
      </w:r>
      <w:r w:rsidR="009F1CE5">
        <w:t>.</w:t>
      </w:r>
    </w:p>
    <w:p w14:paraId="0B6A3B07" w14:textId="77777777" w:rsidR="00F72BE6" w:rsidRDefault="00000000">
      <w:pPr>
        <w:spacing w:after="284"/>
        <w:ind w:left="3063" w:right="3725" w:hanging="10"/>
        <w:jc w:val="center"/>
      </w:pPr>
      <w:r>
        <w:t>Članak 4.</w:t>
      </w:r>
    </w:p>
    <w:p w14:paraId="0567402E" w14:textId="49D4057D" w:rsidR="00F72BE6" w:rsidRDefault="00000000">
      <w:pPr>
        <w:spacing w:after="248"/>
        <w:ind w:left="-1" w:right="9" w:firstLine="216"/>
      </w:pPr>
      <w:r>
        <w:t xml:space="preserve">Povjerenstvo za upis djece razmotriti će zaprimljene Zahtjeve, te najkasnije do </w:t>
      </w:r>
      <w:r w:rsidR="008D2251">
        <w:t xml:space="preserve">27. lipnja 2026. </w:t>
      </w:r>
      <w:r>
        <w:t xml:space="preserve">godine dostaviti Upravnom vijeću Vrtića Obavijest o upisu djece, a koje će tada donijeti konačnu Odluku o upisu djece koja će biti objavljena na mrežnoj stranici Dječjeg vrtića </w:t>
      </w:r>
      <w:r w:rsidR="00C37A88">
        <w:t>„Račići“ Nova Rača</w:t>
      </w:r>
      <w:r w:rsidR="00C37A88">
        <w:rPr>
          <w:noProof/>
        </w:rPr>
        <w:t xml:space="preserve"> </w:t>
      </w:r>
      <w:hyperlink r:id="rId4" w:history="1">
        <w:r w:rsidR="00C37A88" w:rsidRPr="007D025A">
          <w:rPr>
            <w:rStyle w:val="Hiperveza"/>
            <w:noProof/>
          </w:rPr>
          <w:t>info@dv-racici.hr</w:t>
        </w:r>
      </w:hyperlink>
      <w:r w:rsidR="00C37A88">
        <w:rPr>
          <w:noProof/>
        </w:rPr>
        <w:t xml:space="preserve"> </w:t>
      </w:r>
      <w:r>
        <w:t>,mrežnoj stranici osnivača i oglasnoj ploči Vrtića.</w:t>
      </w:r>
    </w:p>
    <w:p w14:paraId="5DAE8FC0" w14:textId="77777777" w:rsidR="008D2251" w:rsidRDefault="008D2251">
      <w:pPr>
        <w:spacing w:after="248"/>
        <w:ind w:left="-1" w:right="9" w:firstLine="216"/>
      </w:pPr>
    </w:p>
    <w:p w14:paraId="6515E6DF" w14:textId="77777777" w:rsidR="00F72BE6" w:rsidRDefault="00000000">
      <w:pPr>
        <w:spacing w:after="284"/>
        <w:ind w:left="3063" w:right="3874" w:hanging="10"/>
        <w:jc w:val="center"/>
      </w:pPr>
      <w:r>
        <w:t>Članak 5.</w:t>
      </w:r>
    </w:p>
    <w:p w14:paraId="1446E1C4" w14:textId="77777777" w:rsidR="00F72BE6" w:rsidRDefault="00000000">
      <w:pPr>
        <w:ind w:left="-1" w:right="9" w:firstLine="125"/>
      </w:pPr>
      <w:r>
        <w:t>Rok sklapanja ugovora o ostvarivanju programa između roditelja ,odnosno skrbnika djece s Vrtićem je najkasnije do 31 .kolovoza 2026.godine.</w:t>
      </w:r>
    </w:p>
    <w:p w14:paraId="04333FDB" w14:textId="77777777" w:rsidR="00964E00" w:rsidRDefault="00964E00">
      <w:pPr>
        <w:ind w:left="-1" w:right="9" w:firstLine="125"/>
      </w:pPr>
    </w:p>
    <w:p w14:paraId="7E4FCD21" w14:textId="77777777" w:rsidR="00F72BE6" w:rsidRDefault="00000000">
      <w:pPr>
        <w:spacing w:after="284"/>
        <w:ind w:left="3063" w:right="3888" w:hanging="10"/>
        <w:jc w:val="center"/>
      </w:pPr>
      <w:r>
        <w:lastRenderedPageBreak/>
        <w:t>Članak 6.</w:t>
      </w:r>
    </w:p>
    <w:p w14:paraId="567D5C47" w14:textId="2483AFBC" w:rsidR="00F72BE6" w:rsidRDefault="00000000">
      <w:pPr>
        <w:ind w:left="-1" w:right="9" w:firstLine="125"/>
      </w:pPr>
      <w:r>
        <w:t xml:space="preserve">Iznos naknade za usluge Vrtića propisan je Odlukom o sudjelovanju roditelja u cijeni programa Dječjeg vrtića </w:t>
      </w:r>
      <w:r w:rsidR="00883F04">
        <w:t>„Račići“ Nova Rača.</w:t>
      </w:r>
    </w:p>
    <w:p w14:paraId="224A0236" w14:textId="77777777" w:rsidR="00F72BE6" w:rsidRDefault="00000000">
      <w:pPr>
        <w:spacing w:after="256"/>
        <w:ind w:left="3063" w:right="3850" w:hanging="10"/>
        <w:jc w:val="center"/>
      </w:pPr>
      <w:r>
        <w:t>Članak 7.</w:t>
      </w:r>
      <w:r>
        <w:rPr>
          <w:noProof/>
        </w:rPr>
        <w:drawing>
          <wp:inline distT="0" distB="0" distL="0" distR="0" wp14:anchorId="160194B7" wp14:editId="55B2EE4C">
            <wp:extent cx="3048" cy="6098"/>
            <wp:effectExtent l="0" t="0" r="0" b="0"/>
            <wp:docPr id="2438" name="Picture 2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" name="Picture 24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931C" w14:textId="77777777" w:rsidR="00F72BE6" w:rsidRDefault="00000000">
      <w:pPr>
        <w:spacing w:after="670"/>
        <w:ind w:left="-1" w:right="9" w:firstLine="192"/>
      </w:pPr>
      <w:r>
        <w:t>Ova Odluka stupa na snagu danom donošenja ,a biti će objavljena na mrežnoj stranici i oglasnoj ploči Vrtića, te web stranici Osnivača .</w:t>
      </w:r>
    </w:p>
    <w:p w14:paraId="0CBE5EF3" w14:textId="77777777" w:rsidR="00964E00" w:rsidRDefault="00964E00">
      <w:pPr>
        <w:spacing w:after="670"/>
        <w:ind w:left="-1" w:right="9" w:firstLine="192"/>
      </w:pPr>
    </w:p>
    <w:p w14:paraId="176F4336" w14:textId="6C4D8991" w:rsidR="00F72BE6" w:rsidRDefault="00000000">
      <w:pPr>
        <w:spacing w:after="0"/>
        <w:ind w:left="-1" w:right="9"/>
      </w:pPr>
      <w:r>
        <w:t>K</w:t>
      </w:r>
      <w:r w:rsidR="00964E00">
        <w:t>LASA</w:t>
      </w:r>
      <w:r>
        <w:t xml:space="preserve">: </w:t>
      </w:r>
      <w:r w:rsidR="000352B6">
        <w:t>601</w:t>
      </w:r>
      <w:r>
        <w:t>-0</w:t>
      </w:r>
      <w:r w:rsidR="000352B6">
        <w:t>5</w:t>
      </w:r>
      <w:r>
        <w:t>/26-0</w:t>
      </w:r>
      <w:r w:rsidR="000352B6">
        <w:t>2</w:t>
      </w:r>
      <w:r>
        <w:t>/</w:t>
      </w:r>
      <w:r w:rsidR="000352B6">
        <w:t>1</w:t>
      </w:r>
    </w:p>
    <w:p w14:paraId="22721E46" w14:textId="58FFC317" w:rsidR="00F72BE6" w:rsidRDefault="00000000">
      <w:pPr>
        <w:spacing w:after="0"/>
        <w:ind w:left="-1" w:right="9"/>
      </w:pPr>
      <w:r>
        <w:t>U</w:t>
      </w:r>
      <w:r w:rsidR="00964E00">
        <w:t>RBROJ</w:t>
      </w:r>
      <w:r>
        <w:t>: 2103-1</w:t>
      </w:r>
      <w:r w:rsidR="000352B6">
        <w:t>3</w:t>
      </w:r>
      <w:r>
        <w:t>-</w:t>
      </w:r>
      <w:r w:rsidR="000352B6">
        <w:t>2-02</w:t>
      </w:r>
      <w:r>
        <w:t>-26-</w:t>
      </w:r>
      <w:r w:rsidR="00964E00">
        <w:t>5</w:t>
      </w:r>
    </w:p>
    <w:p w14:paraId="7A27CE70" w14:textId="554D8F60" w:rsidR="00883F04" w:rsidRDefault="00883F04" w:rsidP="00883F04">
      <w:pPr>
        <w:spacing w:after="284"/>
        <w:ind w:left="0" w:firstLine="0"/>
      </w:pPr>
      <w:r>
        <w:t>Nova Rača, 19.05.2026.</w:t>
      </w:r>
    </w:p>
    <w:p w14:paraId="3E9EABBA" w14:textId="3413E43D" w:rsidR="00F72BE6" w:rsidRDefault="00883F04" w:rsidP="00883F04">
      <w:pPr>
        <w:spacing w:after="284"/>
        <w:ind w:left="3063" w:hanging="10"/>
        <w:jc w:val="right"/>
      </w:pPr>
      <w:r>
        <w:t>Predsjednik Upravnog vijeća</w:t>
      </w:r>
    </w:p>
    <w:p w14:paraId="2C123A51" w14:textId="08F60280" w:rsidR="00883F04" w:rsidRDefault="008D2251" w:rsidP="008D2251">
      <w:pPr>
        <w:spacing w:after="284"/>
        <w:ind w:left="3063" w:hanging="10"/>
        <w:jc w:val="center"/>
      </w:pPr>
      <w:r>
        <w:t xml:space="preserve">                                                          </w:t>
      </w:r>
      <w:r w:rsidR="00883F04">
        <w:t>Ivan Matković</w:t>
      </w:r>
      <w:r>
        <w:t xml:space="preserve"> v.r.</w:t>
      </w:r>
    </w:p>
    <w:sectPr w:rsidR="00883F04">
      <w:pgSz w:w="11904" w:h="16834"/>
      <w:pgMar w:top="1125" w:right="1133" w:bottom="1634" w:left="1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E6"/>
    <w:rsid w:val="000352B6"/>
    <w:rsid w:val="004D0E96"/>
    <w:rsid w:val="00552ADB"/>
    <w:rsid w:val="0084044C"/>
    <w:rsid w:val="00883F04"/>
    <w:rsid w:val="008D2251"/>
    <w:rsid w:val="00964E00"/>
    <w:rsid w:val="009F1CE5"/>
    <w:rsid w:val="00C37A88"/>
    <w:rsid w:val="00DF27AC"/>
    <w:rsid w:val="00E429D0"/>
    <w:rsid w:val="00F72BE6"/>
    <w:rsid w:val="00F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B786"/>
  <w15:docId w15:val="{23075DD9-07D2-4A0D-BAED-787B565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1" w:line="259" w:lineRule="auto"/>
      <w:ind w:left="134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37A8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info@dv-raci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cp:lastModifiedBy>Laptopi Općina</cp:lastModifiedBy>
  <cp:revision>2</cp:revision>
  <cp:lastPrinted>2026-05-19T09:53:00Z</cp:lastPrinted>
  <dcterms:created xsi:type="dcterms:W3CDTF">2026-05-26T09:07:00Z</dcterms:created>
  <dcterms:modified xsi:type="dcterms:W3CDTF">2026-05-26T09:07:00Z</dcterms:modified>
</cp:coreProperties>
</file>