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6F90A" w14:textId="77777777" w:rsidR="008C15FB" w:rsidRDefault="008C15FB">
      <w:pPr>
        <w:pStyle w:val="Body"/>
        <w:jc w:val="both"/>
        <w:rPr>
          <w:sz w:val="22"/>
          <w:szCs w:val="22"/>
        </w:rPr>
      </w:pPr>
    </w:p>
    <w:p w14:paraId="28BCBB71" w14:textId="77777777" w:rsidR="008C15FB" w:rsidRPr="003040CE" w:rsidRDefault="008C15FB">
      <w:pPr>
        <w:pStyle w:val="Body"/>
        <w:jc w:val="both"/>
      </w:pPr>
    </w:p>
    <w:p w14:paraId="6B6FAA7A" w14:textId="5A27B215" w:rsidR="008C15FB" w:rsidRPr="003040CE" w:rsidRDefault="00000000">
      <w:pPr>
        <w:pStyle w:val="Body"/>
        <w:jc w:val="both"/>
        <w:rPr>
          <w:b/>
          <w:bCs/>
        </w:rPr>
      </w:pPr>
      <w:r w:rsidRPr="003040CE">
        <w:t>Na temelju članka 35. stavka 1. točke 4. i članka 41. stavka 2.</w:t>
      </w:r>
      <w:r w:rsidR="00921043" w:rsidRPr="003040CE">
        <w:t xml:space="preserve"> te</w:t>
      </w:r>
      <w:r w:rsidRPr="003040CE">
        <w:t xml:space="preserve"> člank</w:t>
      </w:r>
      <w:r w:rsidR="00921043" w:rsidRPr="003040CE">
        <w:t>a</w:t>
      </w:r>
      <w:r w:rsidRPr="003040CE">
        <w:t xml:space="preserve"> 20. Zakona o predškolskom odgoju i obrazovanju ( Narodne novine broj 10/97, 107/07, 94/13, 98/19, 57/22, 101/23</w:t>
      </w:r>
      <w:r w:rsidR="00921043" w:rsidRPr="003040CE">
        <w:t>, 145/23, 145/24, 146/25 i</w:t>
      </w:r>
      <w:r w:rsidRPr="003040CE">
        <w:t xml:space="preserve"> 22/26) i članka </w:t>
      </w:r>
      <w:r w:rsidR="00921043" w:rsidRPr="003040CE">
        <w:t>50</w:t>
      </w:r>
      <w:r w:rsidRPr="003040CE">
        <w:t xml:space="preserve">. Statuta Dječjeg vrtića </w:t>
      </w:r>
      <w:r w:rsidR="00921043" w:rsidRPr="003040CE">
        <w:t>„Račići“ Nova Rača</w:t>
      </w:r>
      <w:r w:rsidRPr="003040CE">
        <w:t xml:space="preserve">, KLASA: </w:t>
      </w:r>
      <w:r w:rsidR="00921043" w:rsidRPr="003040CE">
        <w:t>601-02/22-01/08</w:t>
      </w:r>
      <w:r w:rsidRPr="003040CE">
        <w:t>, URBROJ: 2103</w:t>
      </w:r>
      <w:r w:rsidR="00921043" w:rsidRPr="003040CE">
        <w:t xml:space="preserve">/04-02-22-2, </w:t>
      </w:r>
      <w:r w:rsidRPr="003040CE">
        <w:t>Upravno vijeće Dječjeg vrtića</w:t>
      </w:r>
      <w:r w:rsidR="00921043" w:rsidRPr="003040CE">
        <w:t xml:space="preserve"> „Račići“ Nova Rača</w:t>
      </w:r>
      <w:r w:rsidRPr="003040CE">
        <w:t xml:space="preserve"> na svojoj 4. sjednici održanoj dana </w:t>
      </w:r>
      <w:r w:rsidR="00921043" w:rsidRPr="003040CE">
        <w:t>08</w:t>
      </w:r>
      <w:r w:rsidRPr="003040CE">
        <w:t>.</w:t>
      </w:r>
      <w:r w:rsidR="00921043" w:rsidRPr="003040CE">
        <w:t>0</w:t>
      </w:r>
      <w:r w:rsidRPr="003040CE">
        <w:t>4.2026. godine, donijelo je</w:t>
      </w:r>
      <w:r w:rsidRPr="003040CE">
        <w:rPr>
          <w:b/>
          <w:bCs/>
        </w:rPr>
        <w:t xml:space="preserve"> </w:t>
      </w:r>
    </w:p>
    <w:p w14:paraId="35EBEEA6" w14:textId="77777777" w:rsidR="008C15FB" w:rsidRPr="003040CE" w:rsidRDefault="008C15FB">
      <w:pPr>
        <w:pStyle w:val="Body"/>
        <w:jc w:val="both"/>
        <w:rPr>
          <w:b/>
          <w:bCs/>
        </w:rPr>
      </w:pPr>
    </w:p>
    <w:p w14:paraId="372F3889" w14:textId="77777777" w:rsidR="008C15FB" w:rsidRPr="003040CE" w:rsidRDefault="008C15FB">
      <w:pPr>
        <w:pStyle w:val="Body"/>
        <w:jc w:val="both"/>
        <w:rPr>
          <w:b/>
          <w:bCs/>
        </w:rPr>
      </w:pPr>
    </w:p>
    <w:p w14:paraId="2998BEA1" w14:textId="77777777" w:rsidR="008C15FB" w:rsidRDefault="008C15FB">
      <w:pPr>
        <w:pStyle w:val="Body"/>
        <w:jc w:val="both"/>
        <w:rPr>
          <w:sz w:val="22"/>
          <w:szCs w:val="22"/>
        </w:rPr>
      </w:pPr>
    </w:p>
    <w:p w14:paraId="63D5FEAD" w14:textId="77777777" w:rsidR="008C15FB" w:rsidRDefault="008C15FB">
      <w:pPr>
        <w:pStyle w:val="Body"/>
        <w:jc w:val="both"/>
        <w:rPr>
          <w:rFonts w:eastAsia="Calibri" w:cs="Calibri"/>
          <w:b/>
          <w:bCs/>
          <w:sz w:val="22"/>
          <w:szCs w:val="22"/>
        </w:rPr>
      </w:pPr>
    </w:p>
    <w:p w14:paraId="23982B09" w14:textId="77777777" w:rsidR="008C15FB" w:rsidRPr="003040CE" w:rsidRDefault="00000000">
      <w:pPr>
        <w:pStyle w:val="Body"/>
        <w:jc w:val="center"/>
        <w:rPr>
          <w:sz w:val="32"/>
          <w:szCs w:val="32"/>
        </w:rPr>
      </w:pPr>
      <w:r w:rsidRPr="003040CE">
        <w:rPr>
          <w:b/>
          <w:bCs/>
          <w:sz w:val="32"/>
          <w:szCs w:val="32"/>
        </w:rPr>
        <w:t xml:space="preserve">PRIJEDLOG </w:t>
      </w:r>
    </w:p>
    <w:p w14:paraId="1FB7B93C" w14:textId="43A88126" w:rsidR="008C15FB" w:rsidRPr="003040CE" w:rsidRDefault="00000000">
      <w:pPr>
        <w:pStyle w:val="Body"/>
        <w:jc w:val="center"/>
        <w:rPr>
          <w:b/>
          <w:bCs/>
          <w:sz w:val="32"/>
          <w:szCs w:val="32"/>
        </w:rPr>
      </w:pPr>
      <w:r w:rsidRPr="003040CE">
        <w:rPr>
          <w:b/>
          <w:bCs/>
          <w:sz w:val="32"/>
          <w:szCs w:val="32"/>
        </w:rPr>
        <w:t xml:space="preserve">PRAVILNIKA O UPISU DJECE I MJERILIMA </w:t>
      </w:r>
      <w:r w:rsidR="0077593B" w:rsidRPr="003040CE">
        <w:rPr>
          <w:b/>
          <w:bCs/>
          <w:sz w:val="32"/>
          <w:szCs w:val="32"/>
        </w:rPr>
        <w:t xml:space="preserve">UPISA U </w:t>
      </w:r>
      <w:r w:rsidRPr="003040CE">
        <w:rPr>
          <w:b/>
          <w:bCs/>
          <w:sz w:val="32"/>
          <w:szCs w:val="32"/>
        </w:rPr>
        <w:t>DJEČJ</w:t>
      </w:r>
      <w:r w:rsidR="0077593B" w:rsidRPr="003040CE">
        <w:rPr>
          <w:b/>
          <w:bCs/>
          <w:sz w:val="32"/>
          <w:szCs w:val="32"/>
        </w:rPr>
        <w:t xml:space="preserve">I </w:t>
      </w:r>
      <w:r w:rsidRPr="003040CE">
        <w:rPr>
          <w:b/>
          <w:bCs/>
          <w:sz w:val="32"/>
          <w:szCs w:val="32"/>
        </w:rPr>
        <w:t xml:space="preserve">VRTIĆ </w:t>
      </w:r>
      <w:r w:rsidR="0077593B" w:rsidRPr="003040CE">
        <w:rPr>
          <w:b/>
          <w:bCs/>
          <w:sz w:val="32"/>
          <w:szCs w:val="32"/>
        </w:rPr>
        <w:t>„RAČIĆI“ NOVA RAČA</w:t>
      </w:r>
    </w:p>
    <w:p w14:paraId="6649F8C7" w14:textId="77777777" w:rsidR="008C15FB" w:rsidRPr="003040CE" w:rsidRDefault="008C15FB">
      <w:pPr>
        <w:pStyle w:val="Body"/>
        <w:jc w:val="center"/>
        <w:rPr>
          <w:b/>
          <w:bCs/>
          <w:sz w:val="32"/>
          <w:szCs w:val="32"/>
        </w:rPr>
      </w:pPr>
    </w:p>
    <w:p w14:paraId="3ED9DD29" w14:textId="77777777" w:rsidR="008C15FB" w:rsidRDefault="008C15FB">
      <w:pPr>
        <w:pStyle w:val="Body"/>
        <w:jc w:val="center"/>
        <w:rPr>
          <w:sz w:val="22"/>
          <w:szCs w:val="22"/>
        </w:rPr>
      </w:pPr>
    </w:p>
    <w:p w14:paraId="470632D4" w14:textId="77777777" w:rsidR="008C15FB" w:rsidRDefault="008C15FB">
      <w:pPr>
        <w:pStyle w:val="Body"/>
        <w:jc w:val="center"/>
        <w:rPr>
          <w:sz w:val="22"/>
          <w:szCs w:val="22"/>
        </w:rPr>
      </w:pPr>
    </w:p>
    <w:p w14:paraId="53D8CD0D" w14:textId="77777777" w:rsidR="008C15FB" w:rsidRDefault="008C15FB">
      <w:pPr>
        <w:pStyle w:val="Body"/>
        <w:jc w:val="both"/>
        <w:rPr>
          <w:rFonts w:eastAsia="Calibri" w:cs="Calibri"/>
          <w:sz w:val="22"/>
          <w:szCs w:val="22"/>
        </w:rPr>
      </w:pPr>
    </w:p>
    <w:p w14:paraId="3F3F43FD" w14:textId="77777777" w:rsidR="008C15FB" w:rsidRDefault="00000000">
      <w:pPr>
        <w:pStyle w:val="Body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I. OPĆE ODREDBE</w:t>
      </w:r>
    </w:p>
    <w:p w14:paraId="792019B2" w14:textId="77777777" w:rsidR="008C15FB" w:rsidRDefault="008C15FB">
      <w:pPr>
        <w:pStyle w:val="Body"/>
        <w:jc w:val="both"/>
        <w:rPr>
          <w:rFonts w:eastAsia="Calibri" w:cs="Calibri"/>
          <w:sz w:val="22"/>
          <w:szCs w:val="22"/>
        </w:rPr>
      </w:pPr>
    </w:p>
    <w:p w14:paraId="5F86CB3B" w14:textId="77777777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 1.</w:t>
      </w:r>
    </w:p>
    <w:p w14:paraId="512F8327" w14:textId="3F42BB9E" w:rsidR="008C15FB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 w:rsidRPr="003040CE">
        <w:t>Ovim Pravilnikom o upisu djece</w:t>
      </w:r>
      <w:r w:rsidR="0077593B" w:rsidRPr="003040CE">
        <w:t xml:space="preserve"> i mjerilima upisa</w:t>
      </w:r>
      <w:r w:rsidRPr="003040CE">
        <w:t xml:space="preserve"> u Dječji vrtić </w:t>
      </w:r>
      <w:r w:rsidR="0077593B" w:rsidRPr="003040CE">
        <w:t>„Račići“ Nova</w:t>
      </w:r>
      <w:r w:rsidR="00FE0242">
        <w:t xml:space="preserve"> Rača</w:t>
      </w:r>
      <w:r w:rsidR="0077593B" w:rsidRPr="003040CE">
        <w:t xml:space="preserve"> </w:t>
      </w:r>
      <w:r w:rsidRPr="003040CE">
        <w:t xml:space="preserve">(dalje u tekstu: Pravilnik) uređuje se postupak upisa djece, ostvarivanje reda prvenstva pri upisu djece, način ostvarivanja i provođenja programa odgoja i obrazovanja djece rane i predškolske dobi, mjerila za sudjelovanje roditelja, odnosno skrbnika kao korisnika usluga u cijeni cjelovitog programa te međusobna prava i obveze roditelja, odnosno skrbnika kao korisnika usluga Dječjeg vrtića </w:t>
      </w:r>
      <w:r w:rsidR="0077593B" w:rsidRPr="003040CE">
        <w:t xml:space="preserve">„Račići“ Nova Rača </w:t>
      </w:r>
      <w:r w:rsidRPr="003040CE">
        <w:t>(dalje u tekstu: Dječji vrtić).</w:t>
      </w:r>
    </w:p>
    <w:p w14:paraId="584EAE87" w14:textId="77777777" w:rsidR="00FE0242" w:rsidRPr="003040CE" w:rsidRDefault="00FE024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</w:p>
    <w:p w14:paraId="26C75E83" w14:textId="77777777" w:rsidR="008C15FB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 w:rsidRPr="003040CE">
        <w:t xml:space="preserve">Dječji vrtić poslove upisa i ispisa djece obavlja kao javnu ovlast. </w:t>
      </w:r>
    </w:p>
    <w:p w14:paraId="20C5EAFA" w14:textId="77777777" w:rsidR="00FE0242" w:rsidRPr="003040CE" w:rsidRDefault="00FE024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</w:p>
    <w:p w14:paraId="49819E48" w14:textId="77777777" w:rsidR="008C15FB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 w:rsidRPr="003040CE">
        <w:t xml:space="preserve">U obavljanju zakonom prenijetih javnih ovlasti, u poslovima kojima odlučuje o pravu, obvezi ili pravnom interesu djeteta, roditelja ili skrbnika ili druge fizičke ili pravne osobe, Dječji vrtić je dužan postupati po načelima Zakona o općem upravnom postupku. </w:t>
      </w:r>
    </w:p>
    <w:p w14:paraId="62153ED8" w14:textId="77777777" w:rsidR="00FE0242" w:rsidRPr="003040CE" w:rsidRDefault="00FE024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</w:p>
    <w:p w14:paraId="0CA21011" w14:textId="77777777" w:rsidR="008C15FB" w:rsidRPr="003040CE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 w:rsidRPr="003040CE">
        <w:t>Izrazi koji se za fizičke osobe u ovom Pravilniku koriste u muškom rodu neutralni su i odnose se na osobe muškog i ženskog roda.</w:t>
      </w:r>
    </w:p>
    <w:p w14:paraId="404F22D5" w14:textId="77777777" w:rsidR="008C15FB" w:rsidRDefault="008C15F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2"/>
          <w:szCs w:val="22"/>
        </w:rPr>
      </w:pPr>
    </w:p>
    <w:p w14:paraId="36F82A3C" w14:textId="77777777" w:rsidR="008C15FB" w:rsidRDefault="008C15F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2"/>
          <w:szCs w:val="22"/>
        </w:rPr>
      </w:pPr>
    </w:p>
    <w:p w14:paraId="69790601" w14:textId="77777777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 2.</w:t>
      </w:r>
    </w:p>
    <w:p w14:paraId="62E835C5" w14:textId="3CAAE343" w:rsidR="008C15FB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 w:rsidRPr="003040CE">
        <w:t xml:space="preserve">U Dječji vrtić mogu se upisivati djeca od navršene </w:t>
      </w:r>
      <w:r w:rsidR="0077593B" w:rsidRPr="003040CE">
        <w:t>tri</w:t>
      </w:r>
      <w:r w:rsidRPr="003040CE">
        <w:t xml:space="preserve"> (</w:t>
      </w:r>
      <w:r w:rsidR="0077593B" w:rsidRPr="003040CE">
        <w:t>3</w:t>
      </w:r>
      <w:r w:rsidRPr="003040CE">
        <w:t>) godine života do polaska u osnovnu školu, i to u sljedeće programe:</w:t>
      </w:r>
    </w:p>
    <w:p w14:paraId="24D3A82A" w14:textId="77777777" w:rsidR="00FE0242" w:rsidRPr="003040CE" w:rsidRDefault="00FE024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</w:p>
    <w:p w14:paraId="0163A581" w14:textId="77777777" w:rsidR="008C15FB" w:rsidRPr="003040CE" w:rsidRDefault="00000000">
      <w:pPr>
        <w:pStyle w:val="Default"/>
        <w:numPr>
          <w:ilvl w:val="0"/>
          <w:numId w:val="1"/>
        </w:numPr>
        <w:suppressAutoHyphens/>
        <w:jc w:val="both"/>
      </w:pPr>
      <w:r w:rsidRPr="003040CE">
        <w:t>redoviti 10-satni program odgoja i obrazovanja za djecu rane i predškolske dobi (u daljnjem tekstu: redoviti program) usklađen s radnim vremenom zaposlenih roditelja i potrebama djeteta;</w:t>
      </w:r>
    </w:p>
    <w:p w14:paraId="286DF6E3" w14:textId="4CC2B4E0" w:rsidR="008C15FB" w:rsidRDefault="00000000">
      <w:pPr>
        <w:pStyle w:val="Default"/>
        <w:numPr>
          <w:ilvl w:val="0"/>
          <w:numId w:val="1"/>
        </w:numPr>
        <w:suppressAutoHyphens/>
        <w:jc w:val="both"/>
      </w:pPr>
      <w:r w:rsidRPr="003040CE">
        <w:t xml:space="preserve">program </w:t>
      </w:r>
      <w:proofErr w:type="spellStart"/>
      <w:r w:rsidRPr="003040CE">
        <w:t>predškole</w:t>
      </w:r>
      <w:proofErr w:type="spellEnd"/>
      <w:r w:rsidRPr="003040CE">
        <w:t xml:space="preserve"> organiziran sukladno trajanju i rasporedu utvrđenom godišnjim planom i programom rada Dječjeg vrtića.</w:t>
      </w:r>
    </w:p>
    <w:p w14:paraId="2FE4B3A7" w14:textId="77777777" w:rsidR="00FE0242" w:rsidRPr="003040CE" w:rsidRDefault="00FE0242" w:rsidP="00FE0242">
      <w:pPr>
        <w:pStyle w:val="Default"/>
        <w:suppressAutoHyphens/>
        <w:ind w:left="720"/>
        <w:jc w:val="both"/>
      </w:pPr>
    </w:p>
    <w:p w14:paraId="230ABD89" w14:textId="77C28112" w:rsidR="003040CE" w:rsidRPr="00FE0242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 w:rsidRPr="003040CE">
        <w:t>Programi se provode u skladu sa Zakonom o predškolskom odgoju i obrazovanju, provedbenim propisima temeljenim na zakonu i Statutom Dječjeg vrtića</w:t>
      </w:r>
      <w:r w:rsidR="00FE0242">
        <w:t>.</w:t>
      </w:r>
    </w:p>
    <w:p w14:paraId="7B33645D" w14:textId="21A53B92" w:rsidR="008C15FB" w:rsidRPr="003040CE" w:rsidRDefault="00000000">
      <w:pPr>
        <w:pStyle w:val="Body"/>
        <w:jc w:val="center"/>
      </w:pPr>
      <w:r w:rsidRPr="003040CE">
        <w:rPr>
          <w:b/>
          <w:bCs/>
        </w:rPr>
        <w:lastRenderedPageBreak/>
        <w:t>Članak 3</w:t>
      </w:r>
      <w:r w:rsidR="00FE0242">
        <w:rPr>
          <w:b/>
          <w:bCs/>
        </w:rPr>
        <w:t>.</w:t>
      </w:r>
    </w:p>
    <w:p w14:paraId="1AC4F068" w14:textId="286BAF11" w:rsidR="0077593B" w:rsidRPr="003040CE" w:rsidRDefault="00000000">
      <w:pPr>
        <w:pStyle w:val="Body"/>
        <w:jc w:val="both"/>
      </w:pPr>
      <w:r w:rsidRPr="003040CE">
        <w:t>Pedagoška godina započinje 01. rujna tekuće godine, a završava 31. kolovoza slijedeće godine.</w:t>
      </w:r>
    </w:p>
    <w:p w14:paraId="255658DC" w14:textId="77777777" w:rsidR="0077593B" w:rsidRDefault="0077593B">
      <w:pPr>
        <w:pStyle w:val="Body"/>
        <w:jc w:val="both"/>
        <w:rPr>
          <w:rFonts w:eastAsia="Calibri" w:cs="Calibri"/>
          <w:sz w:val="22"/>
          <w:szCs w:val="22"/>
        </w:rPr>
      </w:pPr>
    </w:p>
    <w:p w14:paraId="7D78C7F3" w14:textId="77777777" w:rsidR="0077593B" w:rsidRDefault="0077593B">
      <w:pPr>
        <w:pStyle w:val="Body"/>
        <w:jc w:val="both"/>
        <w:rPr>
          <w:rFonts w:eastAsia="Calibri" w:cs="Calibri"/>
          <w:sz w:val="22"/>
          <w:szCs w:val="22"/>
        </w:rPr>
      </w:pPr>
    </w:p>
    <w:p w14:paraId="7B3D2E07" w14:textId="77777777" w:rsidR="0077593B" w:rsidRDefault="0077593B">
      <w:pPr>
        <w:pStyle w:val="Body"/>
        <w:jc w:val="both"/>
        <w:rPr>
          <w:rFonts w:eastAsia="Calibri" w:cs="Calibri"/>
          <w:sz w:val="22"/>
          <w:szCs w:val="22"/>
        </w:rPr>
      </w:pPr>
    </w:p>
    <w:p w14:paraId="49CB21B5" w14:textId="77777777" w:rsidR="008C15FB" w:rsidRDefault="008C15FB">
      <w:pPr>
        <w:pStyle w:val="Body"/>
        <w:jc w:val="both"/>
        <w:rPr>
          <w:b/>
          <w:bCs/>
          <w:sz w:val="22"/>
          <w:szCs w:val="22"/>
        </w:rPr>
      </w:pPr>
    </w:p>
    <w:p w14:paraId="10D90415" w14:textId="77777777" w:rsidR="008C15FB" w:rsidRDefault="00000000">
      <w:pPr>
        <w:pStyle w:val="Body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UPIS DJECE</w:t>
      </w:r>
    </w:p>
    <w:p w14:paraId="707E5F9C" w14:textId="77777777" w:rsidR="008C15FB" w:rsidRPr="003040CE" w:rsidRDefault="008C15FB">
      <w:pPr>
        <w:pStyle w:val="Body"/>
        <w:jc w:val="both"/>
      </w:pPr>
    </w:p>
    <w:p w14:paraId="3B26D68A" w14:textId="77777777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 4.</w:t>
      </w:r>
    </w:p>
    <w:p w14:paraId="5C013124" w14:textId="77777777" w:rsidR="008C15FB" w:rsidRPr="0038240A" w:rsidRDefault="00000000">
      <w:pPr>
        <w:pStyle w:val="Body"/>
        <w:jc w:val="both"/>
        <w:rPr>
          <w:color w:val="000000" w:themeColor="text1"/>
        </w:rPr>
      </w:pPr>
      <w:r w:rsidRPr="0038240A">
        <w:rPr>
          <w:color w:val="000000" w:themeColor="text1"/>
        </w:rPr>
        <w:t xml:space="preserve">Upis djece rane i predškolske dobi provodi se prema Planu upisa koji za svaku pedagošku godinu donosi Upravno vijeće Dječjeg vrtića uz suglasnost Osnivača. </w:t>
      </w:r>
    </w:p>
    <w:p w14:paraId="0992FB59" w14:textId="77777777" w:rsidR="00FE0242" w:rsidRPr="0038240A" w:rsidRDefault="00FE0242">
      <w:pPr>
        <w:pStyle w:val="Body"/>
        <w:jc w:val="both"/>
        <w:rPr>
          <w:color w:val="000000" w:themeColor="text1"/>
        </w:rPr>
      </w:pPr>
    </w:p>
    <w:p w14:paraId="34C71715" w14:textId="77777777" w:rsidR="008C15FB" w:rsidRPr="003040CE" w:rsidRDefault="00000000">
      <w:pPr>
        <w:pStyle w:val="Body"/>
        <w:jc w:val="both"/>
      </w:pPr>
      <w:r w:rsidRPr="003040CE">
        <w:t>Ukoliko se sva prijavljena djeca ne mogu upisati, prednost pri upisu ostvaruje se prema kriterijima utvrđenim zakonom i odlukom Osnivača.</w:t>
      </w:r>
    </w:p>
    <w:p w14:paraId="54CD54C6" w14:textId="77777777" w:rsidR="008C15FB" w:rsidRPr="003040CE" w:rsidRDefault="008C15FB">
      <w:pPr>
        <w:pStyle w:val="Body"/>
        <w:jc w:val="both"/>
      </w:pPr>
    </w:p>
    <w:p w14:paraId="643A0918" w14:textId="77777777" w:rsidR="008C15FB" w:rsidRPr="003040CE" w:rsidRDefault="008C15FB">
      <w:pPr>
        <w:pStyle w:val="Body"/>
        <w:jc w:val="both"/>
        <w:rPr>
          <w:rFonts w:eastAsia="Calibri" w:cs="Calibri"/>
        </w:rPr>
      </w:pPr>
    </w:p>
    <w:p w14:paraId="217BBD68" w14:textId="77777777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 5.</w:t>
      </w:r>
    </w:p>
    <w:p w14:paraId="231DF089" w14:textId="4C06D75B" w:rsidR="008C15FB" w:rsidRPr="003040CE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240"/>
        <w:jc w:val="both"/>
      </w:pPr>
      <w:r w:rsidRPr="003040CE">
        <w:t>Pravo na upis u programe Dječjeg vrtića imaju djeca roditelja s prebivalištem na području</w:t>
      </w:r>
      <w:r w:rsidR="0077593B" w:rsidRPr="003040CE">
        <w:t xml:space="preserve"> Općine Nova Rača</w:t>
      </w:r>
      <w:r w:rsidRPr="003040CE">
        <w:t>. Iznimno, ako postoje slobodna mjesta, u pojedine programe mogu se upisati i djeca roditelja s prebivalištem izvan područja</w:t>
      </w:r>
      <w:r w:rsidR="0077593B" w:rsidRPr="003040CE">
        <w:t xml:space="preserve"> Općine Nova Rača</w:t>
      </w:r>
      <w:r w:rsidRPr="003040CE">
        <w:t>, odnosno s područja drugih općina, sukladno odluci Osnivača.</w:t>
      </w:r>
    </w:p>
    <w:p w14:paraId="4EA1829F" w14:textId="77777777" w:rsidR="008C15FB" w:rsidRPr="003040CE" w:rsidRDefault="008C15F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240"/>
        <w:jc w:val="both"/>
      </w:pPr>
    </w:p>
    <w:p w14:paraId="251CF936" w14:textId="77777777" w:rsidR="008C15FB" w:rsidRPr="003040CE" w:rsidRDefault="00000000">
      <w:pPr>
        <w:pStyle w:val="Body"/>
        <w:numPr>
          <w:ilvl w:val="0"/>
          <w:numId w:val="2"/>
        </w:numPr>
        <w:jc w:val="both"/>
        <w:rPr>
          <w:b/>
          <w:bCs/>
        </w:rPr>
      </w:pPr>
      <w:r w:rsidRPr="003040CE">
        <w:rPr>
          <w:b/>
          <w:bCs/>
        </w:rPr>
        <w:t>Prednost pri upisu u redovite programe</w:t>
      </w:r>
    </w:p>
    <w:p w14:paraId="63915239" w14:textId="77777777" w:rsidR="008C15FB" w:rsidRPr="003040CE" w:rsidRDefault="008C15FB">
      <w:pPr>
        <w:pStyle w:val="Body"/>
        <w:ind w:left="720"/>
        <w:jc w:val="both"/>
      </w:pPr>
    </w:p>
    <w:p w14:paraId="590C4B18" w14:textId="77777777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 6.</w:t>
      </w:r>
    </w:p>
    <w:p w14:paraId="47A9B142" w14:textId="25F6E57E" w:rsidR="008C15FB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 w:rsidRPr="003040CE">
        <w:t xml:space="preserve">Dječji vrtić je dužan, sukladno svom kapacitetu, prvenstveno organizirati redovite programe predškolskog odgoja za djecu rane i predškolske dobi s prebivalištem na području </w:t>
      </w:r>
      <w:r w:rsidR="0077593B" w:rsidRPr="003040CE">
        <w:t xml:space="preserve">Općine Nova Rača </w:t>
      </w:r>
      <w:r w:rsidRPr="003040CE">
        <w:t>te</w:t>
      </w:r>
      <w:r w:rsidR="00FE0242">
        <w:t xml:space="preserve"> im</w:t>
      </w:r>
      <w:r w:rsidRPr="003040CE">
        <w:t xml:space="preserve"> osigurati prednost pri upisu u redovite programe na način utvrđen zakonom, odlukom Osnivača i ovim Pravilnikom.</w:t>
      </w:r>
    </w:p>
    <w:p w14:paraId="189ADFC6" w14:textId="77777777" w:rsidR="00FE0242" w:rsidRPr="003040CE" w:rsidRDefault="00FE024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</w:p>
    <w:p w14:paraId="005E8001" w14:textId="77777777" w:rsidR="00FE0242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 w:rsidRPr="003040CE">
        <w:t>Prednost pri upisu u redovite programe Dječjeg vrtića imaju djeca</w:t>
      </w:r>
      <w:r w:rsidR="00FE0242">
        <w:t>:</w:t>
      </w:r>
    </w:p>
    <w:p w14:paraId="10FC7D6C" w14:textId="77777777" w:rsidR="002D617E" w:rsidRDefault="002D617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</w:p>
    <w:p w14:paraId="525EEB5D" w14:textId="77777777" w:rsidR="00FE0242" w:rsidRDefault="00000000" w:rsidP="00FE0242">
      <w:pPr>
        <w:pStyle w:val="Defaul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 w:rsidRPr="003040CE">
        <w:t xml:space="preserve"> roditelja invalida Domovinskog rata, </w:t>
      </w:r>
    </w:p>
    <w:p w14:paraId="069DE70E" w14:textId="454DB4AA" w:rsidR="00FE0242" w:rsidRDefault="00FE0242" w:rsidP="00FE0242">
      <w:pPr>
        <w:pStyle w:val="Defaul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>
        <w:t xml:space="preserve"> </w:t>
      </w:r>
      <w:r w:rsidRPr="003040CE">
        <w:t>djeca iz obitelji s troje ili više djece,</w:t>
      </w:r>
    </w:p>
    <w:p w14:paraId="3F476CE2" w14:textId="69F70A29" w:rsidR="00FE0242" w:rsidRDefault="00000000" w:rsidP="00FE0242">
      <w:pPr>
        <w:pStyle w:val="Defaul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 w:rsidRPr="003040CE">
        <w:t xml:space="preserve"> djeca obaju zaposlenih roditelja, </w:t>
      </w:r>
    </w:p>
    <w:p w14:paraId="676B3E7F" w14:textId="68FFF455" w:rsidR="00FE0242" w:rsidRDefault="00FE0242" w:rsidP="00FE0242">
      <w:pPr>
        <w:pStyle w:val="Defaul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>
        <w:t xml:space="preserve"> </w:t>
      </w:r>
      <w:r w:rsidRPr="003040CE">
        <w:t xml:space="preserve">djeca s teškoćama u razvoju i kroničnim bolestima koja imaju nalaz i mišljenje tijela </w:t>
      </w:r>
      <w:r>
        <w:t xml:space="preserve">  </w:t>
      </w:r>
      <w:r w:rsidRPr="003040CE">
        <w:t xml:space="preserve">vještačenja ili potvrdu izabranog pedijatra ili obiteljskog liječnika da je razmjer teškoća </w:t>
      </w:r>
      <w:r>
        <w:t xml:space="preserve"> </w:t>
      </w:r>
      <w:r w:rsidRPr="003040CE">
        <w:t xml:space="preserve">u razvoju ili kronične bolesti okvirno u skladu s listom oštećenja funkcionalnih sposobnosti sukladno propisu kojim se uređuje metodologija vještačenja, </w:t>
      </w:r>
    </w:p>
    <w:p w14:paraId="581D3A54" w14:textId="3E4D582A" w:rsidR="00FE0242" w:rsidRDefault="00FE0242" w:rsidP="00FE0242">
      <w:pPr>
        <w:pStyle w:val="Defaul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>
        <w:t xml:space="preserve"> </w:t>
      </w:r>
      <w:r w:rsidRPr="003040CE">
        <w:t xml:space="preserve">djeca samohranih roditelja, </w:t>
      </w:r>
    </w:p>
    <w:p w14:paraId="45A80D1B" w14:textId="383C23B1" w:rsidR="00FE0242" w:rsidRDefault="00FE0242" w:rsidP="00FE0242">
      <w:pPr>
        <w:pStyle w:val="Defaul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>
        <w:t xml:space="preserve"> </w:t>
      </w:r>
      <w:r w:rsidRPr="003040CE">
        <w:t xml:space="preserve">djeca </w:t>
      </w:r>
      <w:proofErr w:type="spellStart"/>
      <w:r w:rsidRPr="003040CE">
        <w:t>jednoroditeljskih</w:t>
      </w:r>
      <w:proofErr w:type="spellEnd"/>
      <w:r w:rsidRPr="003040CE">
        <w:t xml:space="preserve"> obitelji, </w:t>
      </w:r>
    </w:p>
    <w:p w14:paraId="682E13D6" w14:textId="795E40E1" w:rsidR="00FE0242" w:rsidRDefault="00FE0242" w:rsidP="00FE0242">
      <w:pPr>
        <w:pStyle w:val="Defaul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>
        <w:t xml:space="preserve"> </w:t>
      </w:r>
      <w:r w:rsidRPr="003040CE">
        <w:t xml:space="preserve">djeca osoba s invaliditetom upisanih u Hrvatski registar osoba s invaliditetom, </w:t>
      </w:r>
    </w:p>
    <w:p w14:paraId="0F9BAEC8" w14:textId="77777777" w:rsidR="00FE0242" w:rsidRDefault="00FE0242" w:rsidP="00FE0242">
      <w:pPr>
        <w:pStyle w:val="Defaul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>
        <w:t xml:space="preserve"> </w:t>
      </w:r>
      <w:r w:rsidRPr="003040CE">
        <w:t>djeca koja su ostvarila pravo na socijalnu uslugu smještaja u udomiteljskim obiteljim</w:t>
      </w:r>
      <w:r>
        <w:t>a</w:t>
      </w:r>
    </w:p>
    <w:p w14:paraId="69D67B14" w14:textId="64FADFB4" w:rsidR="00FE0242" w:rsidRDefault="00FE0242" w:rsidP="00FE0242">
      <w:pPr>
        <w:pStyle w:val="Defaul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>
        <w:t xml:space="preserve"> </w:t>
      </w:r>
      <w:r w:rsidRPr="003040CE">
        <w:t xml:space="preserve">djeca koja imaju prebivalište ili boravište na području dječjeg vrtića, </w:t>
      </w:r>
    </w:p>
    <w:p w14:paraId="54020D23" w14:textId="2FEBE702" w:rsidR="008C15FB" w:rsidRDefault="00FE0242" w:rsidP="00FE0242">
      <w:pPr>
        <w:pStyle w:val="Defaul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>
        <w:t xml:space="preserve"> </w:t>
      </w:r>
      <w:r w:rsidRPr="003040CE">
        <w:t>djeca roditelja koji primaju doplatak za djecu ili roditelja korisnika zajamčene minimalne naknade.</w:t>
      </w:r>
    </w:p>
    <w:p w14:paraId="47A88B7C" w14:textId="77777777" w:rsidR="00FE0242" w:rsidRPr="003040CE" w:rsidRDefault="00FE0242" w:rsidP="00FE024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720"/>
        <w:jc w:val="both"/>
      </w:pPr>
    </w:p>
    <w:p w14:paraId="30734EC4" w14:textId="416448A3" w:rsidR="008C15FB" w:rsidRPr="0038240A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color w:val="000000" w:themeColor="text1"/>
        </w:rPr>
      </w:pPr>
      <w:r w:rsidRPr="0038240A">
        <w:rPr>
          <w:color w:val="000000" w:themeColor="text1"/>
        </w:rPr>
        <w:t xml:space="preserve">Način ostvarivanja prednosti pri upisu djece u Dječji vrtić uređuje Osnivač Dječjeg vrtića </w:t>
      </w:r>
      <w:r w:rsidR="0077593B" w:rsidRPr="0038240A">
        <w:rPr>
          <w:color w:val="000000" w:themeColor="text1"/>
        </w:rPr>
        <w:t xml:space="preserve">Općina Nova Rača </w:t>
      </w:r>
      <w:r w:rsidRPr="0038240A">
        <w:rPr>
          <w:color w:val="000000" w:themeColor="text1"/>
        </w:rPr>
        <w:t>vlastitom odlukom.</w:t>
      </w:r>
    </w:p>
    <w:p w14:paraId="52A18E97" w14:textId="77777777" w:rsidR="008C15FB" w:rsidRPr="003040CE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</w:pPr>
      <w:r w:rsidRPr="003040CE">
        <w:rPr>
          <w:b/>
          <w:bCs/>
        </w:rPr>
        <w:lastRenderedPageBreak/>
        <w:t>Članak 7.</w:t>
      </w:r>
    </w:p>
    <w:p w14:paraId="1AE82B72" w14:textId="77777777" w:rsidR="008C15FB" w:rsidRDefault="00000000">
      <w:pPr>
        <w:pStyle w:val="Body"/>
        <w:jc w:val="both"/>
      </w:pPr>
      <w:r w:rsidRPr="003040CE">
        <w:t>Roditelj odnosno skrbnik djeteta je dužan dostaviti Dječjem vrtiću dokaze o činjenicama bitnim za ostvarivanje prednosti pri upisu:</w:t>
      </w:r>
    </w:p>
    <w:p w14:paraId="0990F03B" w14:textId="77777777" w:rsidR="00FE0242" w:rsidRPr="003040CE" w:rsidRDefault="00FE0242">
      <w:pPr>
        <w:pStyle w:val="Body"/>
        <w:jc w:val="both"/>
      </w:pPr>
    </w:p>
    <w:p w14:paraId="57D7802A" w14:textId="77777777" w:rsidR="008C15FB" w:rsidRPr="003040CE" w:rsidRDefault="00000000">
      <w:pPr>
        <w:pStyle w:val="Body"/>
        <w:jc w:val="both"/>
      </w:pPr>
      <w:r w:rsidRPr="003040CE">
        <w:t>- za dijete roditelja invalida Domovinskog rata – rješenje o statusu invalida Domovinskog rata,</w:t>
      </w:r>
    </w:p>
    <w:p w14:paraId="015CBD9A" w14:textId="77777777" w:rsidR="008C15FB" w:rsidRPr="003040CE" w:rsidRDefault="00000000">
      <w:pPr>
        <w:pStyle w:val="Body"/>
        <w:jc w:val="both"/>
      </w:pPr>
      <w:r w:rsidRPr="003040CE">
        <w:t xml:space="preserve">- za dijete oba zaposlena roditelja – potvrde o </w:t>
      </w:r>
      <w:proofErr w:type="spellStart"/>
      <w:r w:rsidRPr="003040CE">
        <w:t>radnopravnom</w:t>
      </w:r>
      <w:proofErr w:type="spellEnd"/>
      <w:r w:rsidRPr="003040CE">
        <w:t xml:space="preserve"> statusu oba roditelja,</w:t>
      </w:r>
    </w:p>
    <w:p w14:paraId="5DE27776" w14:textId="77777777" w:rsidR="008C15FB" w:rsidRPr="003040CE" w:rsidRDefault="00000000">
      <w:pPr>
        <w:pStyle w:val="Body"/>
        <w:jc w:val="both"/>
      </w:pPr>
      <w:r w:rsidRPr="003040CE">
        <w:t xml:space="preserve">- za dijete koje živi samo s jednim, zaposlenim roditeljem – potvrda o  </w:t>
      </w:r>
      <w:proofErr w:type="spellStart"/>
      <w:r w:rsidRPr="003040CE">
        <w:t>radnopravnom</w:t>
      </w:r>
      <w:proofErr w:type="spellEnd"/>
      <w:r w:rsidRPr="003040CE">
        <w:t xml:space="preserve"> statusu oba roditelja, pravomoćna presuda o razvodu braka ili drugi dokaz da drugi roditelj ne živi u zajedničkom kućanstvu, </w:t>
      </w:r>
    </w:p>
    <w:p w14:paraId="540DE4C0" w14:textId="77777777" w:rsidR="008C15FB" w:rsidRPr="003040CE" w:rsidRDefault="00000000">
      <w:pPr>
        <w:pStyle w:val="Body"/>
        <w:jc w:val="both"/>
      </w:pPr>
      <w:r w:rsidRPr="003040CE">
        <w:t xml:space="preserve">- za dijete samohranog zaposlenog roditelja – potvrda o </w:t>
      </w:r>
      <w:proofErr w:type="spellStart"/>
      <w:r w:rsidRPr="003040CE">
        <w:t>radnopravnom</w:t>
      </w:r>
      <w:proofErr w:type="spellEnd"/>
      <w:r w:rsidRPr="003040CE">
        <w:t xml:space="preserve"> statusu roditelja i dokazi o samohranosti: rodni list, smrtni list za preminulog roditelja ili potvrda o nestanku drugog roditelja ili rješenje Hrvatskog zavoda za socijalni rad o privremenom uzdržavanju djeteta,</w:t>
      </w:r>
    </w:p>
    <w:p w14:paraId="340D7ADC" w14:textId="77777777" w:rsidR="008C15FB" w:rsidRPr="003040CE" w:rsidRDefault="00000000">
      <w:pPr>
        <w:pStyle w:val="Body"/>
        <w:jc w:val="both"/>
      </w:pPr>
      <w:r w:rsidRPr="003040CE">
        <w:t xml:space="preserve">- za dijete iz </w:t>
      </w:r>
      <w:proofErr w:type="spellStart"/>
      <w:r w:rsidRPr="003040CE">
        <w:t>jednoroditeljske</w:t>
      </w:r>
      <w:proofErr w:type="spellEnd"/>
      <w:r w:rsidRPr="003040CE">
        <w:t xml:space="preserve"> obitelji – potvrda o radno pravnom statusu oba roditelja, pravomoćna presuda o razvodu braka ili drugi dokaz da drugi roditelj ne živi u zajedničkom kućanstvu,</w:t>
      </w:r>
    </w:p>
    <w:p w14:paraId="042F0CFD" w14:textId="77777777" w:rsidR="008C15FB" w:rsidRPr="003040CE" w:rsidRDefault="00000000">
      <w:pPr>
        <w:pStyle w:val="Body"/>
        <w:jc w:val="both"/>
      </w:pPr>
      <w:r w:rsidRPr="003040CE">
        <w:t>- za dijete u udomiteljskoj obitelji, bez roditelja ili bez odgovarajuće roditeljske skrbi – rješenje odnosno potvrda Hrvatskog zavoda za socijalni rad da je dijete u udomiteljskoj obitelji, bez roditelja ili bez odgovarajuće roditeljske skrbi,</w:t>
      </w:r>
    </w:p>
    <w:p w14:paraId="1C11E8D4" w14:textId="21DB14A4" w:rsidR="008C15FB" w:rsidRPr="003040CE" w:rsidRDefault="00000000">
      <w:pPr>
        <w:pStyle w:val="Body"/>
        <w:jc w:val="both"/>
      </w:pPr>
      <w:r w:rsidRPr="003040CE">
        <w:t xml:space="preserve">- za dijete koje ima prebivalište ili boravište na području </w:t>
      </w:r>
      <w:r w:rsidR="0077593B" w:rsidRPr="003040CE">
        <w:t>Općine Nova Rača</w:t>
      </w:r>
      <w:r w:rsidRPr="003040CE">
        <w:t xml:space="preserve"> – preslika važeće osobne iskaznice roditelja, odnosno skrbnika</w:t>
      </w:r>
      <w:r w:rsidRPr="003040CE">
        <w:rPr>
          <w:color w:val="FF0000"/>
        </w:rPr>
        <w:t xml:space="preserve"> </w:t>
      </w:r>
      <w:r w:rsidRPr="003040CE">
        <w:rPr>
          <w:color w:val="000000" w:themeColor="text1"/>
        </w:rPr>
        <w:t xml:space="preserve">ili </w:t>
      </w:r>
      <w:r w:rsidRPr="003040CE">
        <w:t xml:space="preserve"> uvjerenje o prebivalištu ili boravištu</w:t>
      </w:r>
      <w:r w:rsidRPr="003040CE">
        <w:rPr>
          <w:color w:val="FF0000"/>
        </w:rPr>
        <w:t xml:space="preserve"> </w:t>
      </w:r>
      <w:r w:rsidRPr="003040CE">
        <w:t>Ministarstva unutarnjih poslova ne starije od 30 dana,</w:t>
      </w:r>
    </w:p>
    <w:p w14:paraId="761DD937" w14:textId="77777777" w:rsidR="008C15FB" w:rsidRPr="003040CE" w:rsidRDefault="00000000">
      <w:pPr>
        <w:pStyle w:val="Body"/>
        <w:jc w:val="both"/>
      </w:pPr>
      <w:r w:rsidRPr="003040CE">
        <w:t>- za dijete osoba s invaliditetom upisanih u Hrvatski registar osoba s invaliditetom – potvrda o upisu u registar</w:t>
      </w:r>
    </w:p>
    <w:p w14:paraId="722308C4" w14:textId="77777777" w:rsidR="008C15FB" w:rsidRPr="003040CE" w:rsidRDefault="00000000">
      <w:pPr>
        <w:pStyle w:val="Body"/>
        <w:jc w:val="both"/>
      </w:pPr>
      <w:r w:rsidRPr="003040CE">
        <w:t>- za dijete iz obitelji s troje ili više malodobne djece – za svako dijete mlađe od 18 godina rodni list ili izvadak iz matice rođenih ili potvrda s podacima o rođenju djeteta te potvrdu o pohađanju osnovnoškolskog obrazovanja za djecu koja taj program pohađaju,</w:t>
      </w:r>
    </w:p>
    <w:p w14:paraId="451435B9" w14:textId="77777777" w:rsidR="008C15FB" w:rsidRPr="003040CE" w:rsidRDefault="00000000">
      <w:pPr>
        <w:pStyle w:val="Body"/>
        <w:jc w:val="both"/>
      </w:pPr>
      <w:r w:rsidRPr="003040CE">
        <w:t>- za dijete roditelja koji primaju doplatak za djecu – rješenje o pravu na doplatak za djecu,</w:t>
      </w:r>
    </w:p>
    <w:p w14:paraId="335DD10D" w14:textId="77777777" w:rsidR="008C15FB" w:rsidRPr="003040CE" w:rsidRDefault="00000000">
      <w:pPr>
        <w:pStyle w:val="Body"/>
        <w:jc w:val="both"/>
      </w:pPr>
      <w:r w:rsidRPr="003040CE">
        <w:t>- za dijete čiji je roditelj korisnik zajamčene minimalne naknade - rješenje za priznavanje prava na  zajamčenu minimalnu naknadu,</w:t>
      </w:r>
    </w:p>
    <w:p w14:paraId="3129A735" w14:textId="4577DEC6" w:rsidR="008C15FB" w:rsidRDefault="00000000">
      <w:pPr>
        <w:pStyle w:val="Body"/>
        <w:jc w:val="both"/>
        <w:rPr>
          <w:color w:val="000000" w:themeColor="text1"/>
        </w:rPr>
      </w:pPr>
      <w:r w:rsidRPr="002D617E">
        <w:rPr>
          <w:color w:val="000000" w:themeColor="text1"/>
        </w:rPr>
        <w:t>- za dijete koje ima specifične razvojne i/ili zdravstvene potrebe – relevantna dokumentacija za utvrđivanje navedenih potreba i statusa djeteta iz sustava socijalne skrbi ili potvrdu izabranog pedijatra ili obiteljskog liječnika da je razmjer teškoća u razvoju ili kronične bolesti okvirno u skladu s listom oštećenja funkcionalnih sposobnosti sukladno propisu kojim se uređuje metodologija vještačenja</w:t>
      </w:r>
      <w:r w:rsidR="00F47BDE">
        <w:rPr>
          <w:color w:val="000000" w:themeColor="text1"/>
        </w:rPr>
        <w:t>,</w:t>
      </w:r>
    </w:p>
    <w:p w14:paraId="26005AAC" w14:textId="77777777" w:rsidR="008C15FB" w:rsidRPr="002D617E" w:rsidRDefault="008C15FB">
      <w:pPr>
        <w:pStyle w:val="Body"/>
        <w:jc w:val="both"/>
        <w:rPr>
          <w:color w:val="000000" w:themeColor="text1"/>
        </w:rPr>
      </w:pPr>
    </w:p>
    <w:p w14:paraId="76A337B9" w14:textId="77777777" w:rsidR="008C15FB" w:rsidRPr="003040CE" w:rsidRDefault="008C15FB">
      <w:pPr>
        <w:pStyle w:val="Body"/>
        <w:jc w:val="both"/>
        <w:rPr>
          <w:rFonts w:eastAsia="Calibri" w:cs="Calibri"/>
        </w:rPr>
      </w:pPr>
    </w:p>
    <w:p w14:paraId="6E9D99BB" w14:textId="77777777" w:rsidR="008C15FB" w:rsidRPr="003040CE" w:rsidRDefault="00000000">
      <w:pPr>
        <w:pStyle w:val="Body"/>
        <w:numPr>
          <w:ilvl w:val="0"/>
          <w:numId w:val="2"/>
        </w:numPr>
        <w:jc w:val="both"/>
        <w:rPr>
          <w:b/>
          <w:bCs/>
        </w:rPr>
      </w:pPr>
      <w:r w:rsidRPr="003040CE">
        <w:rPr>
          <w:b/>
          <w:bCs/>
        </w:rPr>
        <w:t xml:space="preserve">Program </w:t>
      </w:r>
      <w:proofErr w:type="spellStart"/>
      <w:r w:rsidRPr="003040CE">
        <w:rPr>
          <w:b/>
          <w:bCs/>
        </w:rPr>
        <w:t>predškole</w:t>
      </w:r>
      <w:proofErr w:type="spellEnd"/>
    </w:p>
    <w:p w14:paraId="2F1F9FEF" w14:textId="77777777" w:rsidR="008C15FB" w:rsidRPr="003040CE" w:rsidRDefault="008C15FB">
      <w:pPr>
        <w:pStyle w:val="Body"/>
        <w:ind w:left="720"/>
        <w:jc w:val="both"/>
      </w:pPr>
    </w:p>
    <w:p w14:paraId="6B47572F" w14:textId="77777777" w:rsidR="008C15FB" w:rsidRDefault="00000000">
      <w:pPr>
        <w:pStyle w:val="Body"/>
        <w:jc w:val="center"/>
        <w:rPr>
          <w:b/>
          <w:bCs/>
        </w:rPr>
      </w:pPr>
      <w:r w:rsidRPr="003040CE">
        <w:rPr>
          <w:b/>
          <w:bCs/>
        </w:rPr>
        <w:t>Članak 8.</w:t>
      </w:r>
    </w:p>
    <w:p w14:paraId="7878C266" w14:textId="4F36BEC7" w:rsidR="0038240A" w:rsidRDefault="0038240A" w:rsidP="0038240A">
      <w:pPr>
        <w:pStyle w:val="Body"/>
      </w:pPr>
      <w:r>
        <w:t xml:space="preserve">Temeljem članka 15. stavka 5. Zakona o predškolskom odgoju i obrazovanju (NN </w:t>
      </w:r>
      <w:r w:rsidRPr="0038240A">
        <w:t>10/97, 107/07, 94/13, 98/19, 57/22, 101/23, 145/23, 145/24, 146/25 i 22/26</w:t>
      </w:r>
      <w:r>
        <w:t xml:space="preserve">) program </w:t>
      </w:r>
      <w:proofErr w:type="spellStart"/>
      <w:r>
        <w:t>predškole</w:t>
      </w:r>
      <w:proofErr w:type="spellEnd"/>
      <w:r>
        <w:t xml:space="preserve"> provodi se za djecu u godini prije polaska u školu te je obavezan i besplatan za svu djecu.</w:t>
      </w:r>
    </w:p>
    <w:p w14:paraId="308BEF4C" w14:textId="77777777" w:rsidR="0038240A" w:rsidRDefault="0038240A" w:rsidP="0038240A">
      <w:pPr>
        <w:pStyle w:val="Body"/>
      </w:pPr>
    </w:p>
    <w:p w14:paraId="474F56DA" w14:textId="28B316C1" w:rsidR="0038240A" w:rsidRDefault="0038240A" w:rsidP="0038240A">
      <w:pPr>
        <w:pStyle w:val="Body"/>
      </w:pPr>
      <w:r>
        <w:t xml:space="preserve">Program </w:t>
      </w:r>
      <w:proofErr w:type="spellStart"/>
      <w:r>
        <w:t>predškole</w:t>
      </w:r>
      <w:proofErr w:type="spellEnd"/>
      <w:r>
        <w:t xml:space="preserve"> za djecu koja koriste usluge Dječjeg vrtića integriran je u redoviti program.</w:t>
      </w:r>
    </w:p>
    <w:p w14:paraId="41E67FC7" w14:textId="568F10A7" w:rsidR="0038240A" w:rsidRDefault="0038240A" w:rsidP="0038240A">
      <w:pPr>
        <w:pStyle w:val="Body"/>
      </w:pPr>
      <w:r>
        <w:t xml:space="preserve">Obveznici </w:t>
      </w:r>
      <w:proofErr w:type="spellStart"/>
      <w:r>
        <w:t>predškole</w:t>
      </w:r>
      <w:proofErr w:type="spellEnd"/>
      <w:r>
        <w:t xml:space="preserve"> koji ne koriste usluge Dječjeg vrtića ostvaruju pravo izravnog upisa u program </w:t>
      </w:r>
      <w:proofErr w:type="spellStart"/>
      <w:r>
        <w:t>predškole</w:t>
      </w:r>
      <w:proofErr w:type="spellEnd"/>
      <w:r>
        <w:t xml:space="preserve"> temeljem prijave za upis.</w:t>
      </w:r>
    </w:p>
    <w:p w14:paraId="3744689D" w14:textId="77777777" w:rsidR="00F11AC4" w:rsidRDefault="00F11AC4" w:rsidP="0038240A">
      <w:pPr>
        <w:pStyle w:val="Body"/>
      </w:pPr>
    </w:p>
    <w:p w14:paraId="1BADE3C1" w14:textId="1E239A5B" w:rsidR="0038240A" w:rsidRDefault="0038240A" w:rsidP="0038240A">
      <w:pPr>
        <w:pStyle w:val="Body"/>
      </w:pPr>
      <w:r>
        <w:t xml:space="preserve">Način, vrijeme i mjesto </w:t>
      </w:r>
      <w:proofErr w:type="spellStart"/>
      <w:r>
        <w:t>provođenjja</w:t>
      </w:r>
      <w:proofErr w:type="spellEnd"/>
      <w:r>
        <w:t xml:space="preserve"> </w:t>
      </w:r>
      <w:proofErr w:type="spellStart"/>
      <w:r>
        <w:t>upisau</w:t>
      </w:r>
      <w:proofErr w:type="spellEnd"/>
      <w:r>
        <w:t xml:space="preserve"> program </w:t>
      </w:r>
      <w:proofErr w:type="spellStart"/>
      <w:r>
        <w:t>predškole</w:t>
      </w:r>
      <w:proofErr w:type="spellEnd"/>
      <w:r>
        <w:t xml:space="preserve"> za djecu koja anisu polaznici redovitog programa objavit će se </w:t>
      </w:r>
      <w:r w:rsidR="00F11AC4">
        <w:t>putem mrežnih stranica Dječjeg vrtića.</w:t>
      </w:r>
    </w:p>
    <w:p w14:paraId="6D7D62CA" w14:textId="30CD33DF" w:rsidR="00F11AC4" w:rsidRDefault="00F11AC4" w:rsidP="00F11AC4">
      <w:pPr>
        <w:pStyle w:val="Body"/>
      </w:pPr>
      <w:r>
        <w:lastRenderedPageBreak/>
        <w:t xml:space="preserve">Temeljem članka 15. stavka 5. Zakona o predškolskom odgoju i obrazovanju (NN </w:t>
      </w:r>
      <w:r w:rsidRPr="00F11AC4">
        <w:t>10/97, 107/07, 94/13, 98/19, 57/22, 101/23, 145/23, 145/24, 146/25 i 22/26</w:t>
      </w:r>
      <w:r>
        <w:t xml:space="preserve">) te članka 3. stavka 1-3 Pravilnika o sadržaju i trajanju programa </w:t>
      </w:r>
      <w:proofErr w:type="spellStart"/>
      <w:r>
        <w:t>predškole</w:t>
      </w:r>
      <w:proofErr w:type="spellEnd"/>
      <w:r>
        <w:t xml:space="preserve"> (NN 10/97, 107/07 i 94/13) program </w:t>
      </w:r>
      <w:proofErr w:type="spellStart"/>
      <w:r>
        <w:t>predškole</w:t>
      </w:r>
      <w:proofErr w:type="spellEnd"/>
      <w:r>
        <w:t xml:space="preserve"> provodi se od 1. listopada do 31. svibnja, a ukupno traje 250 sati godišnje za djecu koja nisu polaznici redovitoga programa dječjega vrtića u skladu s organizacijom rada odgojno-obrazovne ustanove.</w:t>
      </w:r>
    </w:p>
    <w:p w14:paraId="7E43C3EF" w14:textId="77777777" w:rsidR="00F11AC4" w:rsidRDefault="00F11AC4" w:rsidP="00F11AC4">
      <w:pPr>
        <w:pStyle w:val="Body"/>
      </w:pPr>
    </w:p>
    <w:p w14:paraId="08C09F0A" w14:textId="1F1C8533" w:rsidR="00F11AC4" w:rsidRDefault="00F11AC4" w:rsidP="00F11AC4">
      <w:pPr>
        <w:pStyle w:val="Body"/>
      </w:pPr>
      <w:r>
        <w:t xml:space="preserve">Program </w:t>
      </w:r>
      <w:proofErr w:type="spellStart"/>
      <w:r>
        <w:t>predškole</w:t>
      </w:r>
      <w:proofErr w:type="spellEnd"/>
      <w:r>
        <w:t xml:space="preserve"> može se provoditi i s manjim brojem sati (ali ne manjim od 150 sati), i to samo tamo gdje ne postoji mogućnost provođenja 250-satnog programa zbog iznimno malog broja djece – do pet, otežanih uvjeta dolaska ili boravka djece te zbog nekih drugih objektivnih teškoća.</w:t>
      </w:r>
    </w:p>
    <w:p w14:paraId="60A1F5CF" w14:textId="77777777" w:rsidR="00F11AC4" w:rsidRDefault="00F11AC4" w:rsidP="00F11AC4">
      <w:pPr>
        <w:pStyle w:val="Body"/>
      </w:pPr>
    </w:p>
    <w:p w14:paraId="405FE25C" w14:textId="6CA876E4" w:rsidR="00F11AC4" w:rsidRDefault="00F11AC4" w:rsidP="00F11AC4">
      <w:pPr>
        <w:pStyle w:val="Body"/>
      </w:pPr>
      <w:r>
        <w:t xml:space="preserve"> Organizatori programa </w:t>
      </w:r>
      <w:proofErr w:type="spellStart"/>
      <w:r>
        <w:t>predškole</w:t>
      </w:r>
      <w:proofErr w:type="spellEnd"/>
      <w:r>
        <w:t xml:space="preserve"> za djecu u godini dana prije polaska u osnovnu školu koja su uključena u redovite programe u dječjim vrtićima sadržaje programa </w:t>
      </w:r>
      <w:proofErr w:type="spellStart"/>
      <w:r>
        <w:t>predškole</w:t>
      </w:r>
      <w:proofErr w:type="spellEnd"/>
      <w:r>
        <w:t xml:space="preserve"> provodit će u sklopu redovitog programa.</w:t>
      </w:r>
    </w:p>
    <w:p w14:paraId="397BCD4C" w14:textId="77777777" w:rsidR="00F11AC4" w:rsidRDefault="00F11AC4" w:rsidP="00F11AC4">
      <w:pPr>
        <w:pStyle w:val="Body"/>
      </w:pPr>
    </w:p>
    <w:p w14:paraId="5D7FA956" w14:textId="628776F1" w:rsidR="00F11AC4" w:rsidRDefault="00F11AC4" w:rsidP="00F11AC4">
      <w:pPr>
        <w:pStyle w:val="Body"/>
      </w:pPr>
      <w:r>
        <w:t xml:space="preserve"> Za djecu koja nisu polaznici redovitog programa organizatori tog programa mogu autonomno, sukladno svojim mogućnostima i godišnjem planu i programu rada, prilagoditi vrijeme njegove provedbe.</w:t>
      </w:r>
    </w:p>
    <w:p w14:paraId="05902216" w14:textId="77777777" w:rsidR="00F11AC4" w:rsidRDefault="00F11AC4" w:rsidP="00F11AC4">
      <w:pPr>
        <w:pStyle w:val="Body"/>
      </w:pPr>
    </w:p>
    <w:p w14:paraId="0578514E" w14:textId="3B62ACBF" w:rsidR="00F11AC4" w:rsidRDefault="00F11AC4" w:rsidP="00F11AC4">
      <w:pPr>
        <w:pStyle w:val="Body"/>
      </w:pPr>
      <w:r>
        <w:t xml:space="preserve">Program </w:t>
      </w:r>
      <w:proofErr w:type="spellStart"/>
      <w:r>
        <w:t>predškole</w:t>
      </w:r>
      <w:proofErr w:type="spellEnd"/>
      <w:r>
        <w:t xml:space="preserve"> mora se ravnomjerno i kontinuirano tjedno provoditi neovisno o predviđenim satima i dnevnim terminima, a pri organizaciji rada daje se prednost prijepodnevnoj provedbi programa.</w:t>
      </w:r>
    </w:p>
    <w:p w14:paraId="5D1C0DEC" w14:textId="77777777" w:rsidR="00F11AC4" w:rsidRDefault="00F11AC4" w:rsidP="00F11AC4">
      <w:pPr>
        <w:pStyle w:val="Body"/>
      </w:pPr>
    </w:p>
    <w:p w14:paraId="1FED4E03" w14:textId="305D2A99" w:rsidR="00F11AC4" w:rsidRDefault="00F11AC4" w:rsidP="00F11AC4">
      <w:pPr>
        <w:pStyle w:val="Body"/>
      </w:pPr>
      <w:r>
        <w:t xml:space="preserve"> Značajan čimbenik uspješnog i kontinuiranog provođenja programa je i stalnost voditelja programa </w:t>
      </w:r>
      <w:proofErr w:type="spellStart"/>
      <w:r>
        <w:t>predškole</w:t>
      </w:r>
      <w:proofErr w:type="spellEnd"/>
      <w:r>
        <w:t>.</w:t>
      </w:r>
    </w:p>
    <w:p w14:paraId="6DD694D7" w14:textId="77777777" w:rsidR="00F11AC4" w:rsidRDefault="00F11AC4" w:rsidP="00F11AC4">
      <w:pPr>
        <w:pStyle w:val="Body"/>
      </w:pPr>
    </w:p>
    <w:p w14:paraId="5779D535" w14:textId="7B3FDA25" w:rsidR="00F11AC4" w:rsidRDefault="00F11AC4" w:rsidP="00F11AC4">
      <w:pPr>
        <w:pStyle w:val="Body"/>
      </w:pPr>
      <w:r>
        <w:t xml:space="preserve">U sklopu provedbe 250-satnoga odnosno najmanje 150-satnoga trajanja programa </w:t>
      </w:r>
      <w:proofErr w:type="spellStart"/>
      <w:r>
        <w:t>predškole</w:t>
      </w:r>
      <w:proofErr w:type="spellEnd"/>
      <w:r>
        <w:t xml:space="preserve"> treba predvidjeti najmanje 10% od ukupnog broja sati za provedbu drugih aktivnosti izvan ustanove (posjeti, izleti, kulturne priredbe, zdravstveni i sportski programi i sl.) koje je poželjno organizirati i u većem broju sati ovisno o mogućnostima i potrebama nositelja i sudionika programa.</w:t>
      </w:r>
    </w:p>
    <w:p w14:paraId="3D005E13" w14:textId="77777777" w:rsidR="00F11AC4" w:rsidRPr="0038240A" w:rsidRDefault="00F11AC4" w:rsidP="00F11AC4">
      <w:pPr>
        <w:pStyle w:val="Body"/>
      </w:pPr>
    </w:p>
    <w:p w14:paraId="2AE88B3B" w14:textId="2D8DC5A8" w:rsidR="008C15FB" w:rsidRDefault="00000000">
      <w:pPr>
        <w:pStyle w:val="Body"/>
        <w:jc w:val="both"/>
      </w:pPr>
      <w:r w:rsidRPr="003040CE">
        <w:t xml:space="preserve">Dječji vrtić će, u skladu s odlukom Osnivača te prostornim i organizacijskim uvjetima, osigurati ostvarivanje programa </w:t>
      </w:r>
      <w:proofErr w:type="spellStart"/>
      <w:r w:rsidRPr="003040CE">
        <w:t>predškole</w:t>
      </w:r>
      <w:proofErr w:type="spellEnd"/>
      <w:r w:rsidRPr="003040CE">
        <w:t xml:space="preserve"> za svu djecu u godini prije polaska u osnovnu školu koja nisu uključena u redoviti ili posebni program predškolskog odgoja i obrazovanja, a uredno su cijepljena protiv bolesti iz programa obveznih cijepljenja.</w:t>
      </w:r>
    </w:p>
    <w:p w14:paraId="3A4A197F" w14:textId="77777777" w:rsidR="00FE0242" w:rsidRPr="003040CE" w:rsidRDefault="00FE0242">
      <w:pPr>
        <w:pStyle w:val="Body"/>
        <w:jc w:val="both"/>
      </w:pPr>
    </w:p>
    <w:p w14:paraId="3632124D" w14:textId="77777777" w:rsidR="008C15FB" w:rsidRPr="003040CE" w:rsidRDefault="00000000">
      <w:pPr>
        <w:pStyle w:val="Body"/>
        <w:jc w:val="both"/>
      </w:pPr>
      <w:proofErr w:type="spellStart"/>
      <w:r w:rsidRPr="003040CE">
        <w:t>Kurikulom</w:t>
      </w:r>
      <w:proofErr w:type="spellEnd"/>
      <w:r w:rsidRPr="003040CE">
        <w:t xml:space="preserve"> Dječjeg vrtića utvrđuje se realizacija provođenja programa </w:t>
      </w:r>
      <w:proofErr w:type="spellStart"/>
      <w:r w:rsidRPr="003040CE">
        <w:t>predškole</w:t>
      </w:r>
      <w:proofErr w:type="spellEnd"/>
      <w:r w:rsidRPr="003040CE">
        <w:t xml:space="preserve">. Na postupak upisa u programe </w:t>
      </w:r>
      <w:proofErr w:type="spellStart"/>
      <w:r w:rsidRPr="003040CE">
        <w:t>predškole</w:t>
      </w:r>
      <w:proofErr w:type="spellEnd"/>
      <w:r w:rsidRPr="003040CE">
        <w:t xml:space="preserve"> na odgovarajući se način primjenjuju odredbe ovoga Pravilnika.</w:t>
      </w:r>
    </w:p>
    <w:p w14:paraId="39F4F2D5" w14:textId="77777777" w:rsidR="008C15FB" w:rsidRDefault="008C15FB">
      <w:pPr>
        <w:pStyle w:val="Body"/>
        <w:jc w:val="both"/>
      </w:pPr>
    </w:p>
    <w:p w14:paraId="4F0C5ACC" w14:textId="77777777" w:rsidR="00FE0242" w:rsidRDefault="00FE0242">
      <w:pPr>
        <w:pStyle w:val="Body"/>
        <w:jc w:val="both"/>
      </w:pPr>
    </w:p>
    <w:p w14:paraId="1A4D3AAB" w14:textId="77777777" w:rsidR="00F47BDE" w:rsidRDefault="00F47BDE">
      <w:pPr>
        <w:pStyle w:val="Body"/>
        <w:jc w:val="both"/>
      </w:pPr>
    </w:p>
    <w:p w14:paraId="0932A108" w14:textId="77777777" w:rsidR="00981C7A" w:rsidRDefault="00981C7A">
      <w:pPr>
        <w:pStyle w:val="Body"/>
        <w:jc w:val="both"/>
      </w:pPr>
    </w:p>
    <w:p w14:paraId="395967B8" w14:textId="77777777" w:rsidR="00981C7A" w:rsidRDefault="00981C7A">
      <w:pPr>
        <w:pStyle w:val="Body"/>
        <w:jc w:val="both"/>
      </w:pPr>
    </w:p>
    <w:p w14:paraId="5B7F9635" w14:textId="77777777" w:rsidR="00981C7A" w:rsidRDefault="00981C7A">
      <w:pPr>
        <w:pStyle w:val="Body"/>
        <w:jc w:val="both"/>
      </w:pPr>
    </w:p>
    <w:p w14:paraId="7E820328" w14:textId="77777777" w:rsidR="00981C7A" w:rsidRDefault="00981C7A">
      <w:pPr>
        <w:pStyle w:val="Body"/>
        <w:jc w:val="both"/>
      </w:pPr>
    </w:p>
    <w:p w14:paraId="517E8E7D" w14:textId="77777777" w:rsidR="00981C7A" w:rsidRDefault="00981C7A">
      <w:pPr>
        <w:pStyle w:val="Body"/>
        <w:jc w:val="both"/>
      </w:pPr>
    </w:p>
    <w:p w14:paraId="40262EA6" w14:textId="77777777" w:rsidR="00FE0242" w:rsidRPr="003040CE" w:rsidRDefault="00FE0242">
      <w:pPr>
        <w:pStyle w:val="Body"/>
        <w:jc w:val="both"/>
      </w:pPr>
    </w:p>
    <w:p w14:paraId="0514AD93" w14:textId="77777777" w:rsidR="008C15FB" w:rsidRDefault="008C15FB">
      <w:pPr>
        <w:pStyle w:val="Body"/>
        <w:jc w:val="both"/>
        <w:rPr>
          <w:rFonts w:eastAsia="Calibri" w:cs="Calibri"/>
          <w:sz w:val="22"/>
          <w:szCs w:val="22"/>
        </w:rPr>
      </w:pPr>
    </w:p>
    <w:p w14:paraId="05538BDD" w14:textId="77777777" w:rsidR="008C15FB" w:rsidRPr="003040CE" w:rsidRDefault="00000000">
      <w:pPr>
        <w:pStyle w:val="Body"/>
        <w:numPr>
          <w:ilvl w:val="0"/>
          <w:numId w:val="2"/>
        </w:numPr>
        <w:jc w:val="both"/>
        <w:rPr>
          <w:b/>
          <w:bCs/>
        </w:rPr>
      </w:pPr>
      <w:r w:rsidRPr="003040CE">
        <w:rPr>
          <w:b/>
          <w:bCs/>
        </w:rPr>
        <w:lastRenderedPageBreak/>
        <w:t>Posebni i drugi programi</w:t>
      </w:r>
    </w:p>
    <w:p w14:paraId="71295E3F" w14:textId="77777777" w:rsidR="008C15FB" w:rsidRPr="003040CE" w:rsidRDefault="008C15FB">
      <w:pPr>
        <w:pStyle w:val="Body"/>
        <w:ind w:left="720"/>
        <w:jc w:val="both"/>
      </w:pPr>
    </w:p>
    <w:p w14:paraId="5B11833B" w14:textId="77777777" w:rsidR="008C15FB" w:rsidRPr="003040CE" w:rsidRDefault="00000000">
      <w:pPr>
        <w:pStyle w:val="Body"/>
        <w:jc w:val="center"/>
        <w:rPr>
          <w:rFonts w:cs="Times New Roman"/>
        </w:rPr>
      </w:pPr>
      <w:r w:rsidRPr="003040CE">
        <w:rPr>
          <w:rFonts w:cs="Times New Roman"/>
          <w:b/>
          <w:bCs/>
        </w:rPr>
        <w:t>Članak 9.</w:t>
      </w:r>
    </w:p>
    <w:p w14:paraId="5692165F" w14:textId="6B47D9D9" w:rsidR="008C15FB" w:rsidRDefault="00000000" w:rsidP="003040C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040CE">
        <w:rPr>
          <w:rFonts w:ascii="Times New Roman" w:hAnsi="Times New Roman" w:cs="Times New Roman"/>
        </w:rPr>
        <w:t>Dječji vrtić može organizirati posebne cjelodnevne, poludnevne i kraće programe te druge programe predškolskog odgoja i obrazovanja u skladu s interesima i potrebama djece,  zahtjevima roditelja i postojanju uvjeta u Dječjem vrtiću, temeljem odluke Upravnog vijeća i suglasnosti nadležnog ministarstva. O ostvarivanju programa  zaključuje se poseban ugovor, kojim se regulira vrsta, cijena i trajanje programa te međusobna prava i obveze roditelja odnosno skrbnika kao korisnika usluga i Dječjeg vrtića</w:t>
      </w:r>
      <w:r w:rsidR="003040CE">
        <w:rPr>
          <w:rFonts w:ascii="Times New Roman" w:hAnsi="Times New Roman" w:cs="Times New Roman"/>
        </w:rPr>
        <w:t>.</w:t>
      </w:r>
    </w:p>
    <w:p w14:paraId="24A25EF2" w14:textId="77777777" w:rsidR="00FE0242" w:rsidRPr="003040CE" w:rsidRDefault="00FE0242" w:rsidP="003040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C00000"/>
        </w:rPr>
      </w:pPr>
    </w:p>
    <w:p w14:paraId="3D712AFB" w14:textId="77777777" w:rsidR="008C15FB" w:rsidRPr="003040CE" w:rsidRDefault="00000000">
      <w:pPr>
        <w:pStyle w:val="Body"/>
        <w:numPr>
          <w:ilvl w:val="0"/>
          <w:numId w:val="3"/>
        </w:numPr>
        <w:jc w:val="both"/>
        <w:rPr>
          <w:b/>
          <w:bCs/>
        </w:rPr>
      </w:pPr>
      <w:r w:rsidRPr="003040CE">
        <w:rPr>
          <w:b/>
          <w:bCs/>
        </w:rPr>
        <w:t>Postupak upisa</w:t>
      </w:r>
    </w:p>
    <w:p w14:paraId="398AAB50" w14:textId="77777777" w:rsidR="008C15FB" w:rsidRPr="003040CE" w:rsidRDefault="008C15FB">
      <w:pPr>
        <w:pStyle w:val="Body"/>
        <w:jc w:val="both"/>
        <w:rPr>
          <w:b/>
          <w:bCs/>
        </w:rPr>
      </w:pPr>
    </w:p>
    <w:p w14:paraId="17DAE485" w14:textId="77777777" w:rsidR="008C15FB" w:rsidRPr="003040CE" w:rsidRDefault="00000000">
      <w:pPr>
        <w:pStyle w:val="Body"/>
        <w:jc w:val="center"/>
      </w:pPr>
      <w:r w:rsidRPr="003040CE">
        <w:rPr>
          <w:b/>
          <w:bCs/>
        </w:rPr>
        <w:t xml:space="preserve">Članak 10. </w:t>
      </w:r>
    </w:p>
    <w:p w14:paraId="422D6B7E" w14:textId="41A92970" w:rsidR="0077593B" w:rsidRPr="00F11AC4" w:rsidRDefault="00000000">
      <w:pPr>
        <w:pStyle w:val="Body"/>
        <w:jc w:val="both"/>
        <w:rPr>
          <w:color w:val="000000" w:themeColor="text1"/>
        </w:rPr>
      </w:pPr>
      <w:r w:rsidRPr="00F11AC4">
        <w:rPr>
          <w:color w:val="000000" w:themeColor="text1"/>
        </w:rPr>
        <w:t xml:space="preserve">Postupak upisa djece pokreće se odlukom o javnoj objavi (obavijest, natječaj, oglas) koju donosi Upravno vijeće za svaku pedagošku godinu, u pravilu tijekom </w:t>
      </w:r>
      <w:r w:rsidR="0077593B" w:rsidRPr="00F11AC4">
        <w:rPr>
          <w:color w:val="000000" w:themeColor="text1"/>
        </w:rPr>
        <w:t>travnja</w:t>
      </w:r>
      <w:r w:rsidR="00F11AC4">
        <w:rPr>
          <w:color w:val="000000" w:themeColor="text1"/>
        </w:rPr>
        <w:t xml:space="preserve"> ili svibnja</w:t>
      </w:r>
      <w:r w:rsidRPr="00F11AC4">
        <w:rPr>
          <w:color w:val="000000" w:themeColor="text1"/>
        </w:rPr>
        <w:t xml:space="preserve"> tekuće pedagoške godine. Odluka se objavljuje na oglasnim pločama Dječjeg vrtića, mrežnoj stranici Dječjeg vrtića i na drugi prikladan način kojim će se pozvanim osobama omogućiti saznanje o javnoj objavi.</w:t>
      </w:r>
    </w:p>
    <w:p w14:paraId="661F4B4F" w14:textId="77777777" w:rsidR="008B2BD1" w:rsidRPr="003040CE" w:rsidRDefault="008B2BD1">
      <w:pPr>
        <w:pStyle w:val="Body"/>
        <w:jc w:val="both"/>
      </w:pPr>
    </w:p>
    <w:p w14:paraId="5D9A16BD" w14:textId="77777777" w:rsidR="008B2BD1" w:rsidRDefault="00000000">
      <w:pPr>
        <w:pStyle w:val="Body"/>
        <w:jc w:val="both"/>
      </w:pPr>
      <w:r w:rsidRPr="003040CE">
        <w:t xml:space="preserve"> U javnoj objavi se utvrđuje: </w:t>
      </w:r>
    </w:p>
    <w:p w14:paraId="43BBB54C" w14:textId="77777777" w:rsidR="008B2BD1" w:rsidRDefault="008B2BD1">
      <w:pPr>
        <w:pStyle w:val="Body"/>
        <w:jc w:val="both"/>
      </w:pPr>
    </w:p>
    <w:p w14:paraId="7BAF7BB5" w14:textId="77777777" w:rsidR="008B2BD1" w:rsidRDefault="00000000" w:rsidP="008B2BD1">
      <w:pPr>
        <w:pStyle w:val="Body"/>
        <w:numPr>
          <w:ilvl w:val="0"/>
          <w:numId w:val="8"/>
        </w:numPr>
        <w:jc w:val="both"/>
      </w:pPr>
      <w:r w:rsidRPr="003040CE">
        <w:t xml:space="preserve">mjesto i vrijeme podnošenja zahtjeva; </w:t>
      </w:r>
    </w:p>
    <w:p w14:paraId="5D48BAED" w14:textId="77777777" w:rsidR="008B2BD1" w:rsidRDefault="00000000" w:rsidP="008B2BD1">
      <w:pPr>
        <w:pStyle w:val="Body"/>
        <w:numPr>
          <w:ilvl w:val="0"/>
          <w:numId w:val="8"/>
        </w:numPr>
        <w:jc w:val="both"/>
      </w:pPr>
      <w:r w:rsidRPr="003040CE">
        <w:t xml:space="preserve">rok za podnošenje zahtjeva; </w:t>
      </w:r>
    </w:p>
    <w:p w14:paraId="5E41C444" w14:textId="77777777" w:rsidR="008B2BD1" w:rsidRDefault="00000000" w:rsidP="008B2BD1">
      <w:pPr>
        <w:pStyle w:val="Body"/>
        <w:numPr>
          <w:ilvl w:val="0"/>
          <w:numId w:val="8"/>
        </w:numPr>
        <w:jc w:val="both"/>
      </w:pPr>
      <w:r w:rsidRPr="003040CE">
        <w:t xml:space="preserve">sadržaj zahtjeva, </w:t>
      </w:r>
    </w:p>
    <w:p w14:paraId="29280E1C" w14:textId="77777777" w:rsidR="008B2BD1" w:rsidRDefault="00000000" w:rsidP="008B2BD1">
      <w:pPr>
        <w:pStyle w:val="Body"/>
        <w:numPr>
          <w:ilvl w:val="0"/>
          <w:numId w:val="8"/>
        </w:numPr>
        <w:jc w:val="both"/>
      </w:pPr>
      <w:r w:rsidRPr="003040CE">
        <w:t>obveza odazivanja na inicijalni razgovor te obavijest o rezultatima upisa,</w:t>
      </w:r>
    </w:p>
    <w:p w14:paraId="1D89A872" w14:textId="77777777" w:rsidR="008B2BD1" w:rsidRDefault="00000000" w:rsidP="008B2BD1">
      <w:pPr>
        <w:pStyle w:val="Body"/>
        <w:numPr>
          <w:ilvl w:val="0"/>
          <w:numId w:val="8"/>
        </w:numPr>
        <w:jc w:val="both"/>
      </w:pPr>
      <w:r w:rsidRPr="003040CE">
        <w:t xml:space="preserve"> rok za podnošenje prigovora (žalbe)</w:t>
      </w:r>
      <w:r w:rsidR="008B2BD1">
        <w:t>,</w:t>
      </w:r>
    </w:p>
    <w:p w14:paraId="437D8E98" w14:textId="381F22DF" w:rsidR="008C15FB" w:rsidRDefault="00000000" w:rsidP="008B2BD1">
      <w:pPr>
        <w:pStyle w:val="Body"/>
        <w:numPr>
          <w:ilvl w:val="0"/>
          <w:numId w:val="8"/>
        </w:numPr>
        <w:jc w:val="both"/>
      </w:pPr>
      <w:r w:rsidRPr="003040CE">
        <w:t xml:space="preserve"> rok dostave tražene dokumentacije po zahtjevu i potpis ugovora za roditelje djece koja su ostvarila pravo upisa u Dječji vrtić. </w:t>
      </w:r>
    </w:p>
    <w:p w14:paraId="1F9DBF36" w14:textId="77777777" w:rsidR="008B2BD1" w:rsidRPr="003040CE" w:rsidRDefault="008B2BD1" w:rsidP="008B2BD1">
      <w:pPr>
        <w:pStyle w:val="Body"/>
        <w:ind w:left="720"/>
        <w:jc w:val="both"/>
      </w:pPr>
    </w:p>
    <w:p w14:paraId="56442AD9" w14:textId="38B5CBBB" w:rsidR="008B2BD1" w:rsidRDefault="00000000">
      <w:pPr>
        <w:pStyle w:val="Body"/>
        <w:jc w:val="both"/>
      </w:pPr>
      <w:r w:rsidRPr="003040CE">
        <w:t xml:space="preserve">Roditelj odnosno skrbnik </w:t>
      </w:r>
      <w:r w:rsidR="00955B2B">
        <w:t>Z</w:t>
      </w:r>
      <w:r w:rsidRPr="003040CE">
        <w:t>ahtjev za upis</w:t>
      </w:r>
      <w:r w:rsidR="00981C7A">
        <w:t xml:space="preserve"> i potrebnu dokumentaciju donosi na način određen natječajem</w:t>
      </w:r>
      <w:r w:rsidRPr="003040CE">
        <w:t xml:space="preserve">. </w:t>
      </w:r>
    </w:p>
    <w:p w14:paraId="7C2A8F3F" w14:textId="77777777" w:rsidR="00955B2B" w:rsidRDefault="00955B2B">
      <w:pPr>
        <w:pStyle w:val="Body"/>
        <w:jc w:val="both"/>
      </w:pPr>
    </w:p>
    <w:p w14:paraId="3E42B1E2" w14:textId="77777777" w:rsidR="00981C7A" w:rsidRDefault="00955B2B" w:rsidP="00955B2B">
      <w:pPr>
        <w:pStyle w:val="Body"/>
      </w:pPr>
      <w:r>
        <w:t>Uz popunjeni i potpisani Zahtjev za upis roditelj/skrbnik prilaže:</w:t>
      </w:r>
    </w:p>
    <w:p w14:paraId="1062E43A" w14:textId="3155A90A" w:rsidR="00955B2B" w:rsidRDefault="00955B2B" w:rsidP="00955B2B">
      <w:pPr>
        <w:pStyle w:val="Body"/>
      </w:pPr>
      <w:r>
        <w:br/>
        <w:t>- rodni list djeteta ili izvadak iz matice rođenih</w:t>
      </w:r>
      <w:r>
        <w:br/>
        <w:t>- uvjerenje o mjestu prebivališta djeteta</w:t>
      </w:r>
      <w:r>
        <w:br/>
        <w:t>- presliku osobnih iskaznica roditelja</w:t>
      </w:r>
      <w:r>
        <w:br/>
        <w:t>- potvrdu o radnom statusu roditelja</w:t>
      </w:r>
      <w:r>
        <w:br/>
        <w:t>- potvrdu o obavljenom sistematskom pregledu djeteta nadležnog pedijatra i doktora dentalne medicine</w:t>
      </w:r>
      <w:r>
        <w:br/>
        <w:t>- dokaze o činjenicama važnim za ostvarivanje prednosti kod upisa</w:t>
      </w:r>
      <w:r>
        <w:br/>
      </w:r>
      <w:r>
        <w:br/>
      </w:r>
    </w:p>
    <w:p w14:paraId="42D4339C" w14:textId="102CB475" w:rsidR="008C15FB" w:rsidRDefault="00000000">
      <w:pPr>
        <w:pStyle w:val="Body"/>
        <w:jc w:val="both"/>
      </w:pPr>
      <w:r w:rsidRPr="003040CE">
        <w:t>Roditelj odnosno skrbnik jamči za istinitost i potpunost podataka u zahtjevu te snosi sve posljedice u slučaju netočnosti.</w:t>
      </w:r>
    </w:p>
    <w:p w14:paraId="277A70ED" w14:textId="77777777" w:rsidR="008B2BD1" w:rsidRPr="003040CE" w:rsidRDefault="008B2BD1">
      <w:pPr>
        <w:pStyle w:val="Body"/>
        <w:jc w:val="both"/>
      </w:pPr>
    </w:p>
    <w:p w14:paraId="09A3D3AF" w14:textId="67B1A072" w:rsidR="008C15FB" w:rsidRPr="00F11AC4" w:rsidRDefault="00000000">
      <w:pPr>
        <w:pStyle w:val="Body"/>
        <w:jc w:val="both"/>
      </w:pPr>
      <w:r w:rsidRPr="003040CE">
        <w:t xml:space="preserve">Nakon podnošenja zahtjeva za upis djeteta u Dječji vrtić, Stručno povjerenstvo Dječjeg vrtića, sukladno odluci Upravnog vijeća Dječjeg vrtića, određuje termin za inicijalni razgovor i </w:t>
      </w:r>
      <w:r w:rsidRPr="003040CE">
        <w:lastRenderedPageBreak/>
        <w:t>provodi ga s roditeljem i djetetom, tijekom kojeg se provodi opažanje djetetovog ponašanja i komuniciranja uz nazočnost roditelja.</w:t>
      </w:r>
    </w:p>
    <w:p w14:paraId="5A8782D6" w14:textId="77777777" w:rsidR="008B2BD1" w:rsidRPr="003040CE" w:rsidRDefault="008B2BD1">
      <w:pPr>
        <w:pStyle w:val="Body"/>
        <w:jc w:val="both"/>
      </w:pPr>
    </w:p>
    <w:p w14:paraId="6CFC9D90" w14:textId="77777777" w:rsidR="008C15FB" w:rsidRPr="003040CE" w:rsidRDefault="00000000">
      <w:pPr>
        <w:pStyle w:val="Body"/>
        <w:jc w:val="both"/>
      </w:pPr>
      <w:r w:rsidRPr="003040CE">
        <w:t>Na inicijalni razgovor roditelj djeteta dužan je donijeti cjelokupnu postojeću medicinsku i ostalu dokumentaciju za djecu s teškoćama u razvoju iz sustava socijalne skrbi ili potvrdu izabranog pedijatra ili obiteljskog liječnika da je razmjer teškoća u razvoju ili kronične bolesti okvirno u skladu s listom oštećenja funkcionalnih sposobnosti sukladno propisu kojim se uređuje metodologija vještačenja.</w:t>
      </w:r>
    </w:p>
    <w:p w14:paraId="323597F9" w14:textId="77777777" w:rsidR="008C15FB" w:rsidRDefault="00000000">
      <w:pPr>
        <w:pStyle w:val="Body"/>
        <w:jc w:val="both"/>
      </w:pPr>
      <w:r w:rsidRPr="003040CE">
        <w:t>Ne dolazak roditelja odnosno skrbnika i djeteta na zakazani termin inicijalnog razgovora, ako nije unaprijed najavljen i opravdan, smatrat će se odustajanjem roditelja od upisa djeteta u Dječji vrtić.</w:t>
      </w:r>
    </w:p>
    <w:p w14:paraId="5F693E23" w14:textId="77777777" w:rsidR="008B2BD1" w:rsidRPr="003040CE" w:rsidRDefault="008B2BD1">
      <w:pPr>
        <w:pStyle w:val="Body"/>
        <w:jc w:val="both"/>
      </w:pPr>
    </w:p>
    <w:p w14:paraId="4D13EC45" w14:textId="77777777" w:rsidR="008C15FB" w:rsidRDefault="00000000">
      <w:pPr>
        <w:pStyle w:val="Body"/>
        <w:jc w:val="both"/>
      </w:pPr>
      <w:r w:rsidRPr="003040CE">
        <w:t>Upis djece s teškoćama u razvoju provodit će se na temelju dostavljene dokumentacije, mogućnostima i potrebama djeteta, a prema raspoloživim kapacitetima Dječjeg vrtića, sukladno odredbama članka 22. i 23. Državnog pedagoškog standarda predškolskog odgoja i naobrazbe.</w:t>
      </w:r>
    </w:p>
    <w:p w14:paraId="023E9623" w14:textId="77777777" w:rsidR="008B2BD1" w:rsidRPr="003040CE" w:rsidRDefault="008B2BD1">
      <w:pPr>
        <w:pStyle w:val="Body"/>
        <w:jc w:val="both"/>
      </w:pPr>
    </w:p>
    <w:p w14:paraId="105BF17B" w14:textId="77777777" w:rsidR="008C15FB" w:rsidRDefault="00000000">
      <w:pPr>
        <w:pStyle w:val="Body"/>
        <w:jc w:val="both"/>
      </w:pPr>
      <w:r w:rsidRPr="003040CE">
        <w:t>Neće se prihvatiti zahtjev za upis djeteta u program Dječjeg vrtića ukoliko na temelju dostavljene dokumentacije (medicinske ili dokumentacije specijaliziranih ustanova o specifičnom razvojnim i/ili zdravstvenim potrebama djeteta) i inicijalnog razgovora s roditeljem uz nazočnost djeteta Stručno povjerenstvo procijeni da se za djetetove potrebe ne mogu osigurati uvjeti u sklopu programa Dječjeg vrtića.</w:t>
      </w:r>
    </w:p>
    <w:p w14:paraId="7B69E4DA" w14:textId="77777777" w:rsidR="008B2BD1" w:rsidRPr="003040CE" w:rsidRDefault="008B2BD1">
      <w:pPr>
        <w:pStyle w:val="Body"/>
        <w:jc w:val="both"/>
      </w:pPr>
    </w:p>
    <w:p w14:paraId="324BAA11" w14:textId="77777777" w:rsidR="008C15FB" w:rsidRPr="003040CE" w:rsidRDefault="00000000">
      <w:pPr>
        <w:pStyle w:val="Body"/>
        <w:jc w:val="both"/>
      </w:pPr>
      <w:r w:rsidRPr="003040CE">
        <w:t>Upis djeteta u Dječji vrtić uvjetuje se redovnim cijepljenjem protiv bolesti iz programa obveznih cijepljenja, s iznimkom djece koja imaju kontraindikacije na pojedina cijepljenja za koje donose potvrdu od izabranog pedijatra ili obiteljskog liječnika.</w:t>
      </w:r>
    </w:p>
    <w:p w14:paraId="1BC8125D" w14:textId="77777777" w:rsidR="008C15FB" w:rsidRPr="003040CE" w:rsidRDefault="008C15FB">
      <w:pPr>
        <w:pStyle w:val="Body"/>
        <w:jc w:val="both"/>
      </w:pPr>
    </w:p>
    <w:p w14:paraId="65753880" w14:textId="77777777" w:rsidR="008C15FB" w:rsidRDefault="008C15FB">
      <w:pPr>
        <w:pStyle w:val="Body"/>
        <w:jc w:val="both"/>
        <w:rPr>
          <w:rFonts w:eastAsia="Calibri" w:cs="Calibri"/>
        </w:rPr>
      </w:pPr>
    </w:p>
    <w:p w14:paraId="3928C1AB" w14:textId="77777777" w:rsidR="008B2BD1" w:rsidRPr="003040CE" w:rsidRDefault="008B2BD1">
      <w:pPr>
        <w:pStyle w:val="Body"/>
        <w:jc w:val="both"/>
        <w:rPr>
          <w:rFonts w:eastAsia="Calibri" w:cs="Calibri"/>
        </w:rPr>
      </w:pPr>
    </w:p>
    <w:p w14:paraId="5D05619D" w14:textId="77777777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 11.</w:t>
      </w:r>
    </w:p>
    <w:p w14:paraId="327E9914" w14:textId="77777777" w:rsidR="008C15FB" w:rsidRDefault="00000000">
      <w:pPr>
        <w:pStyle w:val="Body"/>
        <w:jc w:val="both"/>
      </w:pPr>
      <w:r w:rsidRPr="003040CE">
        <w:t>Postupak upisa djece u programe Dječjeg vrtića provodi Povjerenstvo za upis djece (u nastavku teksta: Povjerenstvo) koje imenuje Upravno vijeće.</w:t>
      </w:r>
    </w:p>
    <w:p w14:paraId="71C99B02" w14:textId="77777777" w:rsidR="008B2BD1" w:rsidRPr="003040CE" w:rsidRDefault="008B2BD1">
      <w:pPr>
        <w:pStyle w:val="Body"/>
        <w:jc w:val="both"/>
      </w:pPr>
    </w:p>
    <w:p w14:paraId="34E58A74" w14:textId="2C2678FD" w:rsidR="008B2BD1" w:rsidRDefault="00000000">
      <w:pPr>
        <w:pStyle w:val="Body"/>
        <w:jc w:val="both"/>
      </w:pPr>
      <w:r w:rsidRPr="003040CE">
        <w:t xml:space="preserve">Upravno vijeće imenuje predsjednika i </w:t>
      </w:r>
      <w:r w:rsidR="008B2BD1">
        <w:t xml:space="preserve">2 </w:t>
      </w:r>
      <w:r w:rsidRPr="003040CE">
        <w:t>člana Povjerenstva</w:t>
      </w:r>
      <w:r w:rsidR="00F11AC4">
        <w:t>. Članovi Povjerenstva mogu biti osobe koje imaju potrebne sposobnosti i znanja za izvršenje zadaća zbog kojih se Povjerenstvo osniva.</w:t>
      </w:r>
      <w:r w:rsidRPr="003040CE">
        <w:t xml:space="preserve"> </w:t>
      </w:r>
    </w:p>
    <w:p w14:paraId="1AD20F08" w14:textId="77777777" w:rsidR="00F11AC4" w:rsidRDefault="00F11AC4">
      <w:pPr>
        <w:pStyle w:val="Body"/>
        <w:jc w:val="both"/>
      </w:pPr>
    </w:p>
    <w:p w14:paraId="586EA6AE" w14:textId="025368E1" w:rsidR="00F11AC4" w:rsidRDefault="00F11AC4">
      <w:pPr>
        <w:pStyle w:val="Body"/>
        <w:jc w:val="both"/>
      </w:pPr>
      <w:r>
        <w:t>Povjerenstvo se imenuje na mandat od jedne godine.</w:t>
      </w:r>
    </w:p>
    <w:p w14:paraId="5F466913" w14:textId="77777777" w:rsidR="00F11AC4" w:rsidRPr="003040CE" w:rsidRDefault="00F11AC4">
      <w:pPr>
        <w:pStyle w:val="Body"/>
        <w:jc w:val="both"/>
      </w:pPr>
    </w:p>
    <w:p w14:paraId="0E5268C0" w14:textId="77777777" w:rsidR="008C15FB" w:rsidRDefault="00000000">
      <w:pPr>
        <w:pStyle w:val="Body"/>
        <w:jc w:val="both"/>
      </w:pPr>
      <w:r w:rsidRPr="003040CE">
        <w:t>Povjerenstvo radi na sjednicama koje saziva predsjednik.</w:t>
      </w:r>
    </w:p>
    <w:p w14:paraId="68054C9A" w14:textId="77777777" w:rsidR="008B2BD1" w:rsidRPr="003040CE" w:rsidRDefault="008B2BD1">
      <w:pPr>
        <w:pStyle w:val="Body"/>
        <w:jc w:val="both"/>
      </w:pPr>
    </w:p>
    <w:p w14:paraId="0A894400" w14:textId="77777777" w:rsidR="008C15FB" w:rsidRDefault="00000000">
      <w:pPr>
        <w:pStyle w:val="Body"/>
        <w:jc w:val="both"/>
      </w:pPr>
      <w:r w:rsidRPr="003040CE">
        <w:t>Sjednica se može održati ako je nazočna većina članova Povjerenstva.</w:t>
      </w:r>
    </w:p>
    <w:p w14:paraId="195C6B25" w14:textId="77777777" w:rsidR="008B2BD1" w:rsidRPr="003040CE" w:rsidRDefault="008B2BD1">
      <w:pPr>
        <w:pStyle w:val="Body"/>
        <w:jc w:val="both"/>
      </w:pPr>
    </w:p>
    <w:p w14:paraId="4F027AF5" w14:textId="77777777" w:rsidR="008C15FB" w:rsidRDefault="00000000">
      <w:pPr>
        <w:pStyle w:val="Body"/>
        <w:jc w:val="both"/>
      </w:pPr>
      <w:r w:rsidRPr="003040CE">
        <w:t>Povjerenstvo donosi odluke većinom glasova ukupnog broja članova Povjerenstva.</w:t>
      </w:r>
    </w:p>
    <w:p w14:paraId="065DBD99" w14:textId="77777777" w:rsidR="008B2BD1" w:rsidRPr="003040CE" w:rsidRDefault="008B2BD1">
      <w:pPr>
        <w:pStyle w:val="Body"/>
        <w:jc w:val="both"/>
      </w:pPr>
    </w:p>
    <w:p w14:paraId="7A05BC3A" w14:textId="77777777" w:rsidR="008B2BD1" w:rsidRDefault="00000000">
      <w:pPr>
        <w:pStyle w:val="Body"/>
        <w:jc w:val="both"/>
      </w:pPr>
      <w:r w:rsidRPr="003040CE">
        <w:t xml:space="preserve">Povjerenstvo odlučuje o zahtjevima za upis djece u odgojno-obrazovni program na temelju bodova iz dokumentacije koja dokazuje status za izradu liste Reda prvenstva te mišljenja i podataka Stručnog povjerenstva. </w:t>
      </w:r>
    </w:p>
    <w:p w14:paraId="7865D9EE" w14:textId="77777777" w:rsidR="008B2BD1" w:rsidRDefault="008B2BD1">
      <w:pPr>
        <w:pStyle w:val="Body"/>
        <w:jc w:val="both"/>
      </w:pPr>
    </w:p>
    <w:p w14:paraId="2D33E35E" w14:textId="2B39E395" w:rsidR="008C15FB" w:rsidRDefault="00000000">
      <w:pPr>
        <w:pStyle w:val="Body"/>
        <w:jc w:val="both"/>
        <w:rPr>
          <w:sz w:val="22"/>
          <w:szCs w:val="22"/>
        </w:rPr>
      </w:pPr>
      <w:r w:rsidRPr="003040CE">
        <w:t xml:space="preserve">Mišljenje i podaci temelje se na rezultatima cjelovitog uvida o razvoju i potrebama svakog djeteta, analizi dostavljene dokumentacije, rezultatima inicijalnog razgovora s roditeljima </w:t>
      </w:r>
      <w:r w:rsidRPr="003040CE">
        <w:lastRenderedPageBreak/>
        <w:t>odnosno skrbnicima djece, uz nazočnost djeteta, koje provodi Stručno povjerenstvo, uz mogućnost konzultacije s vanjskim stručnjacima radi pribavljanja mišljenja i podataka bitnih za odlučivanje</w:t>
      </w:r>
      <w:r>
        <w:rPr>
          <w:sz w:val="22"/>
          <w:szCs w:val="22"/>
        </w:rPr>
        <w:t>.</w:t>
      </w:r>
    </w:p>
    <w:p w14:paraId="3AA6693C" w14:textId="70218BDA" w:rsidR="008C15FB" w:rsidRDefault="008C15FB">
      <w:pPr>
        <w:pStyle w:val="Body"/>
        <w:jc w:val="both"/>
        <w:rPr>
          <w:sz w:val="22"/>
          <w:szCs w:val="22"/>
        </w:rPr>
      </w:pPr>
    </w:p>
    <w:p w14:paraId="436F4F38" w14:textId="683418E4" w:rsidR="00F11AC4" w:rsidRDefault="00F11AC4">
      <w:pPr>
        <w:pStyle w:val="Body"/>
        <w:jc w:val="both"/>
        <w:rPr>
          <w:sz w:val="22"/>
          <w:szCs w:val="22"/>
        </w:rPr>
      </w:pPr>
      <w:r>
        <w:rPr>
          <w:sz w:val="22"/>
          <w:szCs w:val="22"/>
        </w:rPr>
        <w:t>O radu Povjerenstva vodi se zapisnik.</w:t>
      </w:r>
    </w:p>
    <w:p w14:paraId="53C99F43" w14:textId="77777777" w:rsidR="008B2BD1" w:rsidRDefault="008B2BD1">
      <w:pPr>
        <w:pStyle w:val="Body"/>
        <w:jc w:val="both"/>
        <w:rPr>
          <w:sz w:val="22"/>
          <w:szCs w:val="22"/>
        </w:rPr>
      </w:pPr>
    </w:p>
    <w:p w14:paraId="38FDFFCF" w14:textId="77777777" w:rsidR="00F47BDE" w:rsidRDefault="00F47BDE">
      <w:pPr>
        <w:pStyle w:val="Body"/>
        <w:jc w:val="both"/>
        <w:rPr>
          <w:sz w:val="22"/>
          <w:szCs w:val="22"/>
        </w:rPr>
      </w:pPr>
    </w:p>
    <w:p w14:paraId="1D2005B4" w14:textId="77777777" w:rsidR="008C15FB" w:rsidRPr="003040CE" w:rsidRDefault="00000000">
      <w:pPr>
        <w:pStyle w:val="Body"/>
        <w:numPr>
          <w:ilvl w:val="0"/>
          <w:numId w:val="3"/>
        </w:numPr>
        <w:jc w:val="both"/>
        <w:rPr>
          <w:b/>
          <w:bCs/>
        </w:rPr>
      </w:pPr>
      <w:r w:rsidRPr="003040CE">
        <w:rPr>
          <w:b/>
          <w:bCs/>
        </w:rPr>
        <w:t>Kriteriji i mjerila za bodovanje i dokumentacija koja dokazuje status za izradu liste Reda prvenstva.</w:t>
      </w:r>
    </w:p>
    <w:p w14:paraId="70879B3C" w14:textId="77777777" w:rsidR="008C15FB" w:rsidRDefault="008C15FB">
      <w:pPr>
        <w:pStyle w:val="Body"/>
        <w:jc w:val="both"/>
        <w:rPr>
          <w:b/>
          <w:bCs/>
        </w:rPr>
      </w:pPr>
    </w:p>
    <w:p w14:paraId="229CF515" w14:textId="77777777" w:rsidR="008B2BD1" w:rsidRPr="003040CE" w:rsidRDefault="008B2BD1">
      <w:pPr>
        <w:pStyle w:val="Body"/>
        <w:jc w:val="both"/>
        <w:rPr>
          <w:b/>
          <w:bCs/>
        </w:rPr>
      </w:pPr>
    </w:p>
    <w:p w14:paraId="1D5B4CA1" w14:textId="77777777" w:rsidR="008C15FB" w:rsidRDefault="00000000">
      <w:pPr>
        <w:pStyle w:val="Body"/>
        <w:jc w:val="center"/>
        <w:rPr>
          <w:b/>
          <w:bCs/>
        </w:rPr>
      </w:pPr>
      <w:r w:rsidRPr="003040CE">
        <w:rPr>
          <w:b/>
          <w:bCs/>
        </w:rPr>
        <w:t>Članak 12.</w:t>
      </w:r>
    </w:p>
    <w:p w14:paraId="4AD6B04A" w14:textId="30E627D4" w:rsidR="008B2BD1" w:rsidRDefault="008B2BD1" w:rsidP="008B2BD1">
      <w:pPr>
        <w:pStyle w:val="Body"/>
      </w:pPr>
      <w:r>
        <w:t>Sukladno članku 20. Zakona o predškolskom odgoju i obrazovanju (NN 10/97, 107/07, 94/13, 98/19, 57/22, 101/23, 145/23, 145/24, 146/25</w:t>
      </w:r>
      <w:r w:rsidR="00D70AA3">
        <w:t xml:space="preserve"> </w:t>
      </w:r>
      <w:r>
        <w:t xml:space="preserve">i 22/26), prednost pri upisu u dječji vrtić, kojem je osnivač jedinica lokalne samouprave ili područne(regionalne) samouprave za </w:t>
      </w:r>
      <w:r w:rsidR="004D41C8">
        <w:t>iduću pedagošku godinu imaju djeca koja do 1, travnja tekuće godine navrše 4. godine života.</w:t>
      </w:r>
    </w:p>
    <w:p w14:paraId="61EAA4C5" w14:textId="7254880B" w:rsidR="004D41C8" w:rsidRDefault="004D41C8" w:rsidP="008B2BD1">
      <w:pPr>
        <w:pStyle w:val="Body"/>
      </w:pPr>
    </w:p>
    <w:p w14:paraId="3FE8B6D3" w14:textId="34A57C6E" w:rsidR="004D41C8" w:rsidRPr="008B2BD1" w:rsidRDefault="004D41C8" w:rsidP="008B2BD1">
      <w:pPr>
        <w:pStyle w:val="Body"/>
      </w:pPr>
      <w:r>
        <w:t>Nakon upisa djece koja do 1. travnja tekuće godine navrše 4. godine života, upisuju se djeca po redu prvenstva prema sljedećim kriterijima:</w:t>
      </w:r>
    </w:p>
    <w:p w14:paraId="1602B02A" w14:textId="6044FACE" w:rsidR="008C15FB" w:rsidRDefault="00000000">
      <w:pPr>
        <w:pStyle w:val="Body"/>
        <w:jc w:val="both"/>
        <w:rPr>
          <w:rFonts w:eastAsia="Calibri" w:cs="Calibri"/>
        </w:rPr>
      </w:pPr>
      <w:r w:rsidRPr="003040CE">
        <w:t xml:space="preserve"> </w:t>
      </w:r>
    </w:p>
    <w:p w14:paraId="24344353" w14:textId="77777777" w:rsidR="008B2BD1" w:rsidRPr="003040CE" w:rsidRDefault="008B2BD1">
      <w:pPr>
        <w:pStyle w:val="Body"/>
        <w:jc w:val="both"/>
        <w:rPr>
          <w:rFonts w:eastAsia="Calibri" w:cs="Calibri"/>
        </w:rPr>
      </w:pPr>
    </w:p>
    <w:tbl>
      <w:tblPr>
        <w:tblStyle w:val="Reetkatablice"/>
        <w:tblW w:w="9046" w:type="dxa"/>
        <w:tblLayout w:type="fixed"/>
        <w:tblLook w:val="04A0" w:firstRow="1" w:lastRow="0" w:firstColumn="1" w:lastColumn="0" w:noHBand="0" w:noVBand="1"/>
      </w:tblPr>
      <w:tblGrid>
        <w:gridCol w:w="3015"/>
        <w:gridCol w:w="3015"/>
        <w:gridCol w:w="3016"/>
      </w:tblGrid>
      <w:tr w:rsidR="008C15FB" w:rsidRPr="003040CE" w14:paraId="62B260AC" w14:textId="77777777" w:rsidTr="001708AE">
        <w:trPr>
          <w:trHeight w:val="452"/>
        </w:trPr>
        <w:tc>
          <w:tcPr>
            <w:tcW w:w="3015" w:type="dxa"/>
          </w:tcPr>
          <w:p w14:paraId="002CFF5F" w14:textId="0C76BE30" w:rsidR="008C15FB" w:rsidRPr="003040CE" w:rsidRDefault="00F11AC4" w:rsidP="00F11A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KRITERIJI</w:t>
            </w:r>
          </w:p>
        </w:tc>
        <w:tc>
          <w:tcPr>
            <w:tcW w:w="3015" w:type="dxa"/>
          </w:tcPr>
          <w:p w14:paraId="594D9742" w14:textId="234A657A" w:rsidR="008C15FB" w:rsidRPr="003040CE" w:rsidRDefault="00F11AC4" w:rsidP="00F11A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MJERILA BODOVANJA</w:t>
            </w:r>
          </w:p>
        </w:tc>
        <w:tc>
          <w:tcPr>
            <w:tcW w:w="3016" w:type="dxa"/>
          </w:tcPr>
          <w:p w14:paraId="10B09E37" w14:textId="4924CE00" w:rsidR="008C15FB" w:rsidRPr="003040CE" w:rsidRDefault="00F11AC4" w:rsidP="00F11A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DOKUMENTACIJA</w:t>
            </w:r>
          </w:p>
        </w:tc>
      </w:tr>
      <w:tr w:rsidR="008C15FB" w:rsidRPr="003040CE" w14:paraId="4585429B" w14:textId="77777777" w:rsidTr="001708AE">
        <w:trPr>
          <w:trHeight w:val="867"/>
        </w:trPr>
        <w:tc>
          <w:tcPr>
            <w:tcW w:w="3015" w:type="dxa"/>
          </w:tcPr>
          <w:p w14:paraId="70338544" w14:textId="77777777" w:rsidR="008C15FB" w:rsidRPr="003040CE" w:rsidRDefault="00000000" w:rsidP="00F11AC4">
            <w:pPr>
              <w:jc w:val="center"/>
              <w:rPr>
                <w:rFonts w:ascii="Times New Roman" w:hAnsi="Times New Roman" w:cs="Times New Roman"/>
              </w:rPr>
            </w:pPr>
            <w:r w:rsidRPr="003040CE">
              <w:rPr>
                <w:rFonts w:ascii="Times New Roman" w:hAnsi="Times New Roman" w:cs="Times New Roman"/>
              </w:rPr>
              <w:t>Djeca roditelja branitelja i invalida Domovinskog rata</w:t>
            </w:r>
          </w:p>
        </w:tc>
        <w:tc>
          <w:tcPr>
            <w:tcW w:w="3015" w:type="dxa"/>
          </w:tcPr>
          <w:p w14:paraId="1B14B408" w14:textId="77777777" w:rsidR="00DA1529" w:rsidRDefault="00DA15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38C794B" w14:textId="47657A61" w:rsidR="008C15FB" w:rsidRPr="009A6BFF" w:rsidRDefault="009A6B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6BF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016" w:type="dxa"/>
          </w:tcPr>
          <w:p w14:paraId="3F15E1D3" w14:textId="1D006868" w:rsidR="008C15FB" w:rsidRPr="003040CE" w:rsidRDefault="00DA1529" w:rsidP="00EE5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3040CE">
              <w:rPr>
                <w:rFonts w:ascii="Times New Roman" w:hAnsi="Times New Roman" w:cs="Times New Roman"/>
              </w:rPr>
              <w:t>ješenje o statusu</w:t>
            </w:r>
            <w:r>
              <w:rPr>
                <w:rFonts w:ascii="Times New Roman" w:hAnsi="Times New Roman" w:cs="Times New Roman"/>
              </w:rPr>
              <w:t xml:space="preserve"> HRVI</w:t>
            </w:r>
            <w:r w:rsidRPr="003040C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preslika smrtnog lista ili izvadak iz matice umrlih</w:t>
            </w:r>
          </w:p>
        </w:tc>
      </w:tr>
      <w:tr w:rsidR="008C15FB" w:rsidRPr="003040CE" w14:paraId="414DE624" w14:textId="77777777" w:rsidTr="001708AE">
        <w:trPr>
          <w:trHeight w:val="2926"/>
        </w:trPr>
        <w:tc>
          <w:tcPr>
            <w:tcW w:w="3015" w:type="dxa"/>
          </w:tcPr>
          <w:p w14:paraId="32C58314" w14:textId="77777777" w:rsidR="009A6BFF" w:rsidRDefault="009A6BFF" w:rsidP="00F11AC4">
            <w:pPr>
              <w:jc w:val="center"/>
              <w:rPr>
                <w:rFonts w:ascii="Times New Roman" w:hAnsi="Times New Roman" w:cs="Times New Roman"/>
              </w:rPr>
            </w:pPr>
          </w:p>
          <w:p w14:paraId="3E0F201D" w14:textId="77777777" w:rsidR="00DA1529" w:rsidRDefault="00DA1529" w:rsidP="00F11AC4">
            <w:pPr>
              <w:jc w:val="center"/>
              <w:rPr>
                <w:rFonts w:ascii="Times New Roman" w:hAnsi="Times New Roman" w:cs="Times New Roman"/>
              </w:rPr>
            </w:pPr>
          </w:p>
          <w:p w14:paraId="3F04E40D" w14:textId="77777777" w:rsidR="00DA1529" w:rsidRDefault="00DA1529" w:rsidP="00DA1529">
            <w:pPr>
              <w:rPr>
                <w:rFonts w:ascii="Times New Roman" w:hAnsi="Times New Roman" w:cs="Times New Roman"/>
              </w:rPr>
            </w:pPr>
          </w:p>
          <w:p w14:paraId="32194F6C" w14:textId="654FBCA5" w:rsidR="009A6BFF" w:rsidRDefault="009A6BFF" w:rsidP="00DA1529">
            <w:pPr>
              <w:jc w:val="center"/>
              <w:rPr>
                <w:rFonts w:ascii="Times New Roman" w:hAnsi="Times New Roman" w:cs="Times New Roman"/>
              </w:rPr>
            </w:pPr>
            <w:r w:rsidRPr="009A6BFF">
              <w:rPr>
                <w:rFonts w:ascii="Times New Roman" w:hAnsi="Times New Roman" w:cs="Times New Roman"/>
              </w:rPr>
              <w:t>Djeca iz obitelji s troje ili više djece</w:t>
            </w:r>
          </w:p>
          <w:p w14:paraId="36C87D3E" w14:textId="77777777" w:rsidR="009A6BFF" w:rsidRDefault="009A6BFF" w:rsidP="00F11AC4">
            <w:pPr>
              <w:jc w:val="center"/>
              <w:rPr>
                <w:rFonts w:ascii="Times New Roman" w:hAnsi="Times New Roman" w:cs="Times New Roman"/>
              </w:rPr>
            </w:pPr>
          </w:p>
          <w:p w14:paraId="06CF1359" w14:textId="77777777" w:rsidR="009A6BFF" w:rsidRDefault="009A6BFF" w:rsidP="00F11AC4">
            <w:pPr>
              <w:jc w:val="center"/>
              <w:rPr>
                <w:rFonts w:ascii="Times New Roman" w:hAnsi="Times New Roman" w:cs="Times New Roman"/>
              </w:rPr>
            </w:pPr>
          </w:p>
          <w:p w14:paraId="3809E192" w14:textId="77777777" w:rsidR="009A6BFF" w:rsidRDefault="009A6BFF" w:rsidP="00F11AC4">
            <w:pPr>
              <w:jc w:val="center"/>
              <w:rPr>
                <w:rFonts w:ascii="Times New Roman" w:hAnsi="Times New Roman" w:cs="Times New Roman"/>
              </w:rPr>
            </w:pPr>
          </w:p>
          <w:p w14:paraId="2458FDD1" w14:textId="53953591" w:rsidR="008C15FB" w:rsidRPr="003040CE" w:rsidRDefault="008C15FB" w:rsidP="00F11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</w:tcPr>
          <w:p w14:paraId="58D8B31B" w14:textId="77777777" w:rsidR="00DA1529" w:rsidRDefault="00DA1529" w:rsidP="00DA15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0CB68DC" w14:textId="77777777" w:rsidR="00DA1529" w:rsidRDefault="00DA1529" w:rsidP="00DA15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C3A7509" w14:textId="77777777" w:rsidR="00DA1529" w:rsidRDefault="00DA1529" w:rsidP="00DA15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0DF5AC" w14:textId="56829FD4" w:rsidR="008C15FB" w:rsidRPr="00DA1529" w:rsidRDefault="00DA1529" w:rsidP="00DA15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529">
              <w:rPr>
                <w:rFonts w:ascii="Times New Roman" w:hAnsi="Times New Roman" w:cs="Times New Roman"/>
                <w:b/>
                <w:bCs/>
              </w:rPr>
              <w:t>1 BOD ZA SVAKO DIJETE</w:t>
            </w:r>
          </w:p>
        </w:tc>
        <w:tc>
          <w:tcPr>
            <w:tcW w:w="3016" w:type="dxa"/>
          </w:tcPr>
          <w:p w14:paraId="756DDE92" w14:textId="77777777" w:rsidR="00DA1529" w:rsidRDefault="00DA1529" w:rsidP="00EE5A30">
            <w:pPr>
              <w:jc w:val="center"/>
              <w:rPr>
                <w:rFonts w:ascii="Times New Roman" w:hAnsi="Times New Roman" w:cs="Times New Roman"/>
              </w:rPr>
            </w:pPr>
          </w:p>
          <w:p w14:paraId="13ECE2E5" w14:textId="77777777" w:rsidR="00DA1529" w:rsidRDefault="00DA1529" w:rsidP="00EE5A30">
            <w:pPr>
              <w:jc w:val="center"/>
              <w:rPr>
                <w:rFonts w:ascii="Times New Roman" w:hAnsi="Times New Roman" w:cs="Times New Roman"/>
              </w:rPr>
            </w:pPr>
          </w:p>
          <w:p w14:paraId="4DB16AC0" w14:textId="77777777" w:rsidR="001708AE" w:rsidRDefault="001708AE" w:rsidP="00EE5A30">
            <w:pPr>
              <w:jc w:val="center"/>
              <w:rPr>
                <w:rFonts w:ascii="Times New Roman" w:hAnsi="Times New Roman" w:cs="Times New Roman"/>
              </w:rPr>
            </w:pPr>
          </w:p>
          <w:p w14:paraId="03968A8D" w14:textId="47561D5E" w:rsidR="008C15FB" w:rsidRPr="003040CE" w:rsidRDefault="00DA1529" w:rsidP="00EE5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svako dijete rodni list ili izvadak iz matice rođenih ili potvrda o rođenju djeteta</w:t>
            </w:r>
          </w:p>
        </w:tc>
      </w:tr>
      <w:tr w:rsidR="008C15FB" w:rsidRPr="003040CE" w14:paraId="0E42CF4A" w14:textId="77777777" w:rsidTr="001708AE">
        <w:trPr>
          <w:trHeight w:val="1935"/>
        </w:trPr>
        <w:tc>
          <w:tcPr>
            <w:tcW w:w="3015" w:type="dxa"/>
          </w:tcPr>
          <w:p w14:paraId="461E3A7B" w14:textId="77777777" w:rsidR="00DA1529" w:rsidRDefault="00DA1529" w:rsidP="00DA1529">
            <w:pPr>
              <w:rPr>
                <w:rFonts w:ascii="Times New Roman" w:hAnsi="Times New Roman" w:cs="Times New Roman"/>
              </w:rPr>
            </w:pPr>
          </w:p>
          <w:p w14:paraId="6482BF47" w14:textId="6C103DC2" w:rsidR="008C15FB" w:rsidRPr="003040CE" w:rsidRDefault="00DA1529" w:rsidP="00F11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Djeca obaju zaposlenih roditelja</w:t>
            </w:r>
          </w:p>
        </w:tc>
        <w:tc>
          <w:tcPr>
            <w:tcW w:w="3015" w:type="dxa"/>
          </w:tcPr>
          <w:p w14:paraId="0433B1BF" w14:textId="77777777" w:rsidR="00DA1529" w:rsidRDefault="00DA1529">
            <w:pPr>
              <w:jc w:val="center"/>
              <w:rPr>
                <w:rFonts w:ascii="Times New Roman" w:hAnsi="Times New Roman" w:cs="Times New Roman"/>
              </w:rPr>
            </w:pPr>
          </w:p>
          <w:p w14:paraId="2285889A" w14:textId="77777777" w:rsidR="00DA1529" w:rsidRPr="00DA1529" w:rsidRDefault="00DA15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6F0FC96" w14:textId="4E36AC87" w:rsidR="008C15FB" w:rsidRPr="003040CE" w:rsidRDefault="00DA1529">
            <w:pPr>
              <w:jc w:val="center"/>
              <w:rPr>
                <w:rFonts w:ascii="Times New Roman" w:hAnsi="Times New Roman" w:cs="Times New Roman"/>
              </w:rPr>
            </w:pPr>
            <w:r w:rsidRPr="00DA1529">
              <w:rPr>
                <w:rFonts w:ascii="Times New Roman" w:hAnsi="Times New Roman" w:cs="Times New Roman"/>
                <w:b/>
                <w:bCs/>
              </w:rPr>
              <w:t>10 BODOVA</w:t>
            </w:r>
          </w:p>
        </w:tc>
        <w:tc>
          <w:tcPr>
            <w:tcW w:w="3016" w:type="dxa"/>
          </w:tcPr>
          <w:p w14:paraId="6616A848" w14:textId="29AF715B" w:rsidR="008C15FB" w:rsidRPr="003040CE" w:rsidRDefault="00DA1529" w:rsidP="00EE5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Original potvrda poslodavca o zaposlenju roditelja ne starija od 30 dana ili potvrda fakulteta o statusu redovnog studenta</w:t>
            </w:r>
          </w:p>
        </w:tc>
      </w:tr>
      <w:tr w:rsidR="008C15FB" w:rsidRPr="003040CE" w14:paraId="314291C1" w14:textId="77777777" w:rsidTr="001708AE">
        <w:trPr>
          <w:trHeight w:val="1410"/>
        </w:trPr>
        <w:tc>
          <w:tcPr>
            <w:tcW w:w="3015" w:type="dxa"/>
          </w:tcPr>
          <w:p w14:paraId="34170A66" w14:textId="7F5A1622" w:rsidR="008C15FB" w:rsidRPr="003040CE" w:rsidRDefault="00DA1529" w:rsidP="00F11AC4">
            <w:pPr>
              <w:jc w:val="center"/>
              <w:rPr>
                <w:rFonts w:ascii="Times New Roman" w:hAnsi="Times New Roman" w:cs="Times New Roman"/>
              </w:rPr>
            </w:pPr>
            <w:r w:rsidRPr="00DA1529">
              <w:rPr>
                <w:rFonts w:ascii="Times New Roman" w:hAnsi="Times New Roman" w:cs="Times New Roman"/>
              </w:rPr>
              <w:lastRenderedPageBreak/>
              <w:t>Djeca s teškoćama u razvoju i kroničnim bolestima</w:t>
            </w:r>
            <w:r>
              <w:rPr>
                <w:rFonts w:ascii="Times New Roman" w:hAnsi="Times New Roman" w:cs="Times New Roman"/>
              </w:rPr>
              <w:t xml:space="preserve"> koja imaju nalaz i mišljenje tijela vještačenja ili potvrdu izabranog pedijatra ili obiteljskoga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3015" w:type="dxa"/>
          </w:tcPr>
          <w:p w14:paraId="08B728ED" w14:textId="77777777" w:rsidR="008C15FB" w:rsidRDefault="008C15FB">
            <w:pPr>
              <w:jc w:val="center"/>
              <w:rPr>
                <w:rFonts w:ascii="Times New Roman" w:hAnsi="Times New Roman" w:cs="Times New Roman"/>
              </w:rPr>
            </w:pPr>
          </w:p>
          <w:p w14:paraId="0AE26AB1" w14:textId="77777777" w:rsidR="00DA1529" w:rsidRDefault="00DA1529">
            <w:pPr>
              <w:jc w:val="center"/>
              <w:rPr>
                <w:rFonts w:ascii="Times New Roman" w:hAnsi="Times New Roman" w:cs="Times New Roman"/>
              </w:rPr>
            </w:pPr>
          </w:p>
          <w:p w14:paraId="72F6AD97" w14:textId="5DF63B8F" w:rsidR="00DA1529" w:rsidRPr="00DA1529" w:rsidRDefault="00DA15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529">
              <w:rPr>
                <w:rFonts w:ascii="Times New Roman" w:hAnsi="Times New Roman" w:cs="Times New Roman"/>
                <w:b/>
                <w:bCs/>
              </w:rPr>
              <w:t>4 BODA</w:t>
            </w:r>
          </w:p>
        </w:tc>
        <w:tc>
          <w:tcPr>
            <w:tcW w:w="3016" w:type="dxa"/>
          </w:tcPr>
          <w:p w14:paraId="27FB0C7C" w14:textId="77777777" w:rsidR="005133E7" w:rsidRDefault="005133E7" w:rsidP="00EE5A30">
            <w:pPr>
              <w:jc w:val="center"/>
              <w:rPr>
                <w:rFonts w:ascii="Times New Roman" w:hAnsi="Times New Roman" w:cs="Times New Roman"/>
              </w:rPr>
            </w:pPr>
          </w:p>
          <w:p w14:paraId="7C6E5F15" w14:textId="3C7F7B7A" w:rsidR="008C15FB" w:rsidRPr="003040CE" w:rsidRDefault="00DA1529" w:rsidP="00EE5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Preslika zdravstvene i druge dokumentacije</w:t>
            </w:r>
            <w:r w:rsidR="005133E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sukladno članku 6. Državnog pedagoškog standarda</w:t>
            </w:r>
            <w:r w:rsidR="005133E7">
              <w:rPr>
                <w:rFonts w:ascii="Times New Roman" w:hAnsi="Times New Roman" w:cs="Times New Roman"/>
              </w:rPr>
              <w:t>)</w:t>
            </w:r>
          </w:p>
        </w:tc>
      </w:tr>
      <w:tr w:rsidR="008C15FB" w:rsidRPr="003040CE" w14:paraId="30970A25" w14:textId="77777777" w:rsidTr="001708AE">
        <w:trPr>
          <w:trHeight w:val="1935"/>
        </w:trPr>
        <w:tc>
          <w:tcPr>
            <w:tcW w:w="3015" w:type="dxa"/>
          </w:tcPr>
          <w:p w14:paraId="74E51FA1" w14:textId="77777777" w:rsidR="005133E7" w:rsidRDefault="005133E7" w:rsidP="00F11AC4">
            <w:pPr>
              <w:jc w:val="center"/>
              <w:rPr>
                <w:rFonts w:ascii="Times New Roman" w:hAnsi="Times New Roman" w:cs="Times New Roman"/>
              </w:rPr>
            </w:pPr>
          </w:p>
          <w:p w14:paraId="0724747B" w14:textId="77777777" w:rsidR="005133E7" w:rsidRDefault="005133E7" w:rsidP="00F11AC4">
            <w:pPr>
              <w:jc w:val="center"/>
              <w:rPr>
                <w:rFonts w:ascii="Times New Roman" w:hAnsi="Times New Roman" w:cs="Times New Roman"/>
              </w:rPr>
            </w:pPr>
          </w:p>
          <w:p w14:paraId="61DE6CF5" w14:textId="51439C57" w:rsidR="008C15FB" w:rsidRPr="003040CE" w:rsidRDefault="005133E7" w:rsidP="00513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040CE">
              <w:rPr>
                <w:rFonts w:ascii="Times New Roman" w:hAnsi="Times New Roman" w:cs="Times New Roman"/>
              </w:rPr>
              <w:t>Djeca samohranih roditelja</w:t>
            </w:r>
          </w:p>
        </w:tc>
        <w:tc>
          <w:tcPr>
            <w:tcW w:w="3015" w:type="dxa"/>
          </w:tcPr>
          <w:p w14:paraId="4123EECF" w14:textId="77777777" w:rsidR="005133E7" w:rsidRDefault="005133E7">
            <w:pPr>
              <w:jc w:val="center"/>
              <w:rPr>
                <w:rFonts w:ascii="Times New Roman" w:hAnsi="Times New Roman" w:cs="Times New Roman"/>
              </w:rPr>
            </w:pPr>
          </w:p>
          <w:p w14:paraId="3B93EBD7" w14:textId="77777777" w:rsidR="005133E7" w:rsidRDefault="005133E7">
            <w:pPr>
              <w:jc w:val="center"/>
              <w:rPr>
                <w:rFonts w:ascii="Times New Roman" w:hAnsi="Times New Roman" w:cs="Times New Roman"/>
              </w:rPr>
            </w:pPr>
          </w:p>
          <w:p w14:paraId="2D06D6A9" w14:textId="1A8D58CA" w:rsidR="008C15FB" w:rsidRPr="005133E7" w:rsidRDefault="005133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3E7">
              <w:rPr>
                <w:rFonts w:ascii="Times New Roman" w:hAnsi="Times New Roman" w:cs="Times New Roman"/>
                <w:b/>
                <w:bCs/>
              </w:rPr>
              <w:t>10 BODOVA</w:t>
            </w:r>
          </w:p>
        </w:tc>
        <w:tc>
          <w:tcPr>
            <w:tcW w:w="3016" w:type="dxa"/>
          </w:tcPr>
          <w:p w14:paraId="7A65DB32" w14:textId="0D12C5F2" w:rsidR="008C15FB" w:rsidRPr="003040CE" w:rsidRDefault="00892E44" w:rsidP="00892E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Pravomoćna presuda o razvodu braka, rodni list djeteta ne stariji od tri mjeseca, odluka o roditeljskoj skrbi, izvod iz matice umrlih za drugog roditelja, uvjerenje nadležnog Hrvatskog zavoda za socijalni rad o privremenom uzdržavanju ili druga isprava kojom se dokazuje da roditelj sam skrbi i uzdržava dijete</w:t>
            </w:r>
          </w:p>
        </w:tc>
      </w:tr>
      <w:tr w:rsidR="008C15FB" w:rsidRPr="003040CE" w14:paraId="1FC2DD93" w14:textId="77777777" w:rsidTr="001708AE">
        <w:trPr>
          <w:trHeight w:val="1167"/>
        </w:trPr>
        <w:tc>
          <w:tcPr>
            <w:tcW w:w="3015" w:type="dxa"/>
          </w:tcPr>
          <w:p w14:paraId="29A4CF61" w14:textId="77777777" w:rsidR="00892E44" w:rsidRDefault="00892E44" w:rsidP="00F11AC4">
            <w:pPr>
              <w:jc w:val="center"/>
              <w:rPr>
                <w:rFonts w:ascii="Times New Roman" w:hAnsi="Times New Roman" w:cs="Times New Roman"/>
              </w:rPr>
            </w:pPr>
          </w:p>
          <w:p w14:paraId="2D6D0662" w14:textId="2E87C532" w:rsidR="008C15FB" w:rsidRPr="003040CE" w:rsidRDefault="00892E44" w:rsidP="00F11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Djeca </w:t>
            </w:r>
            <w:proofErr w:type="spellStart"/>
            <w:r>
              <w:rPr>
                <w:rFonts w:ascii="Times New Roman" w:hAnsi="Times New Roman" w:cs="Times New Roman"/>
              </w:rPr>
              <w:t>jednoroditeljskih</w:t>
            </w:r>
            <w:proofErr w:type="spellEnd"/>
            <w:r>
              <w:rPr>
                <w:rFonts w:ascii="Times New Roman" w:hAnsi="Times New Roman" w:cs="Times New Roman"/>
              </w:rPr>
              <w:t xml:space="preserve"> obitelji</w:t>
            </w:r>
          </w:p>
        </w:tc>
        <w:tc>
          <w:tcPr>
            <w:tcW w:w="3015" w:type="dxa"/>
          </w:tcPr>
          <w:p w14:paraId="60B20F3D" w14:textId="77777777" w:rsidR="00892E44" w:rsidRDefault="00892E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9AA861" w14:textId="43600BEB" w:rsidR="008C15FB" w:rsidRPr="00892E44" w:rsidRDefault="00892E44" w:rsidP="00892E4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 w:rsidRPr="00892E44">
              <w:rPr>
                <w:rFonts w:ascii="Times New Roman" w:hAnsi="Times New Roman" w:cs="Times New Roman"/>
                <w:b/>
                <w:bCs/>
              </w:rPr>
              <w:t>10 BODOVA</w:t>
            </w:r>
          </w:p>
        </w:tc>
        <w:tc>
          <w:tcPr>
            <w:tcW w:w="3016" w:type="dxa"/>
          </w:tcPr>
          <w:p w14:paraId="2A3A75B8" w14:textId="711CCA54" w:rsidR="008C15FB" w:rsidRPr="003040CE" w:rsidRDefault="00892E44" w:rsidP="00EE5A30">
            <w:pPr>
              <w:jc w:val="center"/>
              <w:rPr>
                <w:rFonts w:ascii="Times New Roman" w:hAnsi="Times New Roman" w:cs="Times New Roman"/>
              </w:rPr>
            </w:pPr>
            <w:r w:rsidRPr="00892E44">
              <w:rPr>
                <w:rFonts w:ascii="Times New Roman" w:hAnsi="Times New Roman" w:cs="Times New Roman"/>
              </w:rPr>
              <w:t>Pravomoćna presuda o razvodu braka, rodni list djeteta ne stariji od tri mjeseca, odluka o roditeljskoj skrbi, izvod iz matice umrlih za drugog roditelja, uvjerenje nadležnog Hrvatskog zavoda za socijalni rad o privremenom uzdržavanju ili druga isprava kojom se dokazuje da roditelj sam skrbi i uzdržava dijete</w:t>
            </w:r>
          </w:p>
        </w:tc>
      </w:tr>
      <w:tr w:rsidR="008C15FB" w:rsidRPr="003040CE" w14:paraId="6064E33C" w14:textId="77777777" w:rsidTr="001708AE">
        <w:trPr>
          <w:trHeight w:val="1167"/>
        </w:trPr>
        <w:tc>
          <w:tcPr>
            <w:tcW w:w="3015" w:type="dxa"/>
          </w:tcPr>
          <w:p w14:paraId="0DC7AB93" w14:textId="77777777" w:rsidR="00892E44" w:rsidRDefault="00892E44" w:rsidP="00F11AC4">
            <w:pPr>
              <w:jc w:val="center"/>
              <w:rPr>
                <w:rFonts w:ascii="Times New Roman" w:hAnsi="Times New Roman" w:cs="Times New Roman"/>
              </w:rPr>
            </w:pPr>
          </w:p>
          <w:p w14:paraId="11BB200E" w14:textId="4ABE9E31" w:rsidR="008C15FB" w:rsidRPr="003040CE" w:rsidRDefault="00892E44" w:rsidP="00F11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Djeca osoba s invaliditetom upisanih u Hrvatski registar osoba s invaliditetom</w:t>
            </w:r>
          </w:p>
        </w:tc>
        <w:tc>
          <w:tcPr>
            <w:tcW w:w="3015" w:type="dxa"/>
          </w:tcPr>
          <w:p w14:paraId="6F04B78E" w14:textId="77777777" w:rsidR="00892E44" w:rsidRDefault="00892E44" w:rsidP="001708A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2C96FC8" w14:textId="400DDDD9" w:rsidR="008C15FB" w:rsidRPr="00892E44" w:rsidRDefault="00892E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E44">
              <w:rPr>
                <w:rFonts w:ascii="Times New Roman" w:hAnsi="Times New Roman" w:cs="Times New Roman"/>
                <w:b/>
                <w:bCs/>
              </w:rPr>
              <w:t>8 BODOVA</w:t>
            </w:r>
          </w:p>
        </w:tc>
        <w:tc>
          <w:tcPr>
            <w:tcW w:w="3016" w:type="dxa"/>
          </w:tcPr>
          <w:p w14:paraId="6350DF50" w14:textId="77777777" w:rsidR="00892E44" w:rsidRDefault="00892E44" w:rsidP="00EE5A30">
            <w:pPr>
              <w:jc w:val="center"/>
              <w:rPr>
                <w:rFonts w:ascii="Times New Roman" w:hAnsi="Times New Roman" w:cs="Times New Roman"/>
              </w:rPr>
            </w:pPr>
          </w:p>
          <w:p w14:paraId="14D23C6D" w14:textId="5C592798" w:rsidR="008C15FB" w:rsidRPr="003040CE" w:rsidRDefault="00892E44" w:rsidP="00EE5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Rješenje o invalidnosti</w:t>
            </w:r>
          </w:p>
        </w:tc>
      </w:tr>
      <w:tr w:rsidR="008C15FB" w:rsidRPr="003040CE" w14:paraId="409890E9" w14:textId="77777777" w:rsidTr="001708AE">
        <w:trPr>
          <w:trHeight w:val="567"/>
        </w:trPr>
        <w:tc>
          <w:tcPr>
            <w:tcW w:w="3015" w:type="dxa"/>
          </w:tcPr>
          <w:p w14:paraId="196E5322" w14:textId="11BEFDA6" w:rsidR="008C15FB" w:rsidRPr="003040CE" w:rsidRDefault="00892E44" w:rsidP="00892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Djeca koju su ostvarila pravo na socijalnu uslugu smještaja u udomiteljskim obiteljima</w:t>
            </w:r>
          </w:p>
        </w:tc>
        <w:tc>
          <w:tcPr>
            <w:tcW w:w="3015" w:type="dxa"/>
          </w:tcPr>
          <w:p w14:paraId="5C0C9E6C" w14:textId="77777777" w:rsidR="00892E44" w:rsidRDefault="00892E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9C734B" w14:textId="2F1F3A4E" w:rsidR="008C15FB" w:rsidRPr="00892E44" w:rsidRDefault="00892E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E44">
              <w:rPr>
                <w:rFonts w:ascii="Times New Roman" w:hAnsi="Times New Roman" w:cs="Times New Roman"/>
                <w:b/>
                <w:bCs/>
              </w:rPr>
              <w:t>2 BODA</w:t>
            </w:r>
          </w:p>
        </w:tc>
        <w:tc>
          <w:tcPr>
            <w:tcW w:w="3016" w:type="dxa"/>
          </w:tcPr>
          <w:p w14:paraId="39FFBD4B" w14:textId="77777777" w:rsidR="001708AE" w:rsidRDefault="001708AE" w:rsidP="00EE5A30">
            <w:pPr>
              <w:jc w:val="center"/>
              <w:rPr>
                <w:rFonts w:ascii="Times New Roman" w:hAnsi="Times New Roman" w:cs="Times New Roman"/>
              </w:rPr>
            </w:pPr>
          </w:p>
          <w:p w14:paraId="3CFFE8F3" w14:textId="2A592C28" w:rsidR="008C15FB" w:rsidRPr="003040CE" w:rsidRDefault="00892E44" w:rsidP="00EE5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Preslika rješenja da je dijete u udomiteljskoj obitelji</w:t>
            </w:r>
          </w:p>
        </w:tc>
      </w:tr>
      <w:tr w:rsidR="008C15FB" w:rsidRPr="003040CE" w14:paraId="48349CCE" w14:textId="77777777" w:rsidTr="001708AE">
        <w:trPr>
          <w:trHeight w:val="1692"/>
        </w:trPr>
        <w:tc>
          <w:tcPr>
            <w:tcW w:w="3015" w:type="dxa"/>
          </w:tcPr>
          <w:p w14:paraId="356F8145" w14:textId="77777777" w:rsidR="00892E44" w:rsidRDefault="00892E44" w:rsidP="00F11AC4">
            <w:pPr>
              <w:jc w:val="center"/>
              <w:rPr>
                <w:rFonts w:ascii="Times New Roman" w:hAnsi="Times New Roman" w:cs="Times New Roman"/>
              </w:rPr>
            </w:pPr>
          </w:p>
          <w:p w14:paraId="60A60823" w14:textId="77777777" w:rsidR="001708AE" w:rsidRDefault="001708AE" w:rsidP="00F11AC4">
            <w:pPr>
              <w:jc w:val="center"/>
              <w:rPr>
                <w:rFonts w:ascii="Times New Roman" w:hAnsi="Times New Roman" w:cs="Times New Roman"/>
              </w:rPr>
            </w:pPr>
          </w:p>
          <w:p w14:paraId="37FC244B" w14:textId="230DBA05" w:rsidR="008C15FB" w:rsidRPr="003040CE" w:rsidRDefault="00892E44" w:rsidP="00F11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Djeca koja imaju prebivalište ili boravište na području Dječjeg vrtića</w:t>
            </w:r>
          </w:p>
        </w:tc>
        <w:tc>
          <w:tcPr>
            <w:tcW w:w="3015" w:type="dxa"/>
          </w:tcPr>
          <w:p w14:paraId="1BAD6876" w14:textId="77777777" w:rsidR="00892E44" w:rsidRDefault="00892E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27FCB9C" w14:textId="77777777" w:rsidR="001708AE" w:rsidRDefault="001708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BFC5F4" w14:textId="77777777" w:rsidR="001708AE" w:rsidRDefault="001708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F092F6E" w14:textId="4BB2D5C5" w:rsidR="008C15FB" w:rsidRPr="00892E44" w:rsidRDefault="00892E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E44">
              <w:rPr>
                <w:rFonts w:ascii="Times New Roman" w:hAnsi="Times New Roman" w:cs="Times New Roman"/>
                <w:b/>
                <w:bCs/>
              </w:rPr>
              <w:t>10 BODOVA</w:t>
            </w:r>
          </w:p>
        </w:tc>
        <w:tc>
          <w:tcPr>
            <w:tcW w:w="3016" w:type="dxa"/>
          </w:tcPr>
          <w:p w14:paraId="50E06307" w14:textId="77777777" w:rsidR="00892E44" w:rsidRDefault="00892E44" w:rsidP="00EE5A30">
            <w:pPr>
              <w:jc w:val="center"/>
              <w:rPr>
                <w:rFonts w:ascii="Times New Roman" w:hAnsi="Times New Roman" w:cs="Times New Roman"/>
              </w:rPr>
            </w:pPr>
          </w:p>
          <w:p w14:paraId="49620270" w14:textId="77777777" w:rsidR="001708AE" w:rsidRDefault="001708AE" w:rsidP="00EE5A30">
            <w:pPr>
              <w:jc w:val="center"/>
              <w:rPr>
                <w:rFonts w:ascii="Times New Roman" w:hAnsi="Times New Roman" w:cs="Times New Roman"/>
              </w:rPr>
            </w:pPr>
          </w:p>
          <w:p w14:paraId="097960FF" w14:textId="2619DDE3" w:rsidR="00892E44" w:rsidRDefault="00892E44" w:rsidP="00EE5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Potvrda o mjestu prebivališta, boravišta djeteta</w:t>
            </w:r>
          </w:p>
          <w:p w14:paraId="0AD00AAF" w14:textId="77777777" w:rsidR="00892E44" w:rsidRDefault="00892E44" w:rsidP="00EE5A30">
            <w:pPr>
              <w:jc w:val="center"/>
              <w:rPr>
                <w:rFonts w:ascii="Times New Roman" w:hAnsi="Times New Roman" w:cs="Times New Roman"/>
              </w:rPr>
            </w:pPr>
          </w:p>
          <w:p w14:paraId="7A3B0AC8" w14:textId="77777777" w:rsidR="001708AE" w:rsidRDefault="001708AE" w:rsidP="00EE5A30">
            <w:pPr>
              <w:jc w:val="center"/>
              <w:rPr>
                <w:rFonts w:ascii="Times New Roman" w:hAnsi="Times New Roman" w:cs="Times New Roman"/>
              </w:rPr>
            </w:pPr>
          </w:p>
          <w:p w14:paraId="4ACFCF3F" w14:textId="214E8632" w:rsidR="008C15FB" w:rsidRDefault="008C15FB" w:rsidP="00EE5A30">
            <w:pPr>
              <w:jc w:val="center"/>
              <w:rPr>
                <w:rFonts w:ascii="Times New Roman" w:hAnsi="Times New Roman" w:cs="Times New Roman"/>
              </w:rPr>
            </w:pPr>
          </w:p>
          <w:p w14:paraId="7E6D7529" w14:textId="391C3953" w:rsidR="00892E44" w:rsidRPr="003040CE" w:rsidRDefault="00892E44" w:rsidP="00EE5A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8AE" w:rsidRPr="003040CE" w14:paraId="48042AEE" w14:textId="77777777" w:rsidTr="001708AE">
        <w:trPr>
          <w:trHeight w:val="1692"/>
        </w:trPr>
        <w:tc>
          <w:tcPr>
            <w:tcW w:w="3015" w:type="dxa"/>
          </w:tcPr>
          <w:p w14:paraId="5A50CAE9" w14:textId="50046CA3" w:rsidR="001708AE" w:rsidRDefault="001708AE" w:rsidP="00170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Djeca roditelja koji primaju doplatak za djecu ili roditelja korisnika zajamčene minimalne naknade</w:t>
            </w:r>
          </w:p>
        </w:tc>
        <w:tc>
          <w:tcPr>
            <w:tcW w:w="3015" w:type="dxa"/>
          </w:tcPr>
          <w:p w14:paraId="070F8E3D" w14:textId="77777777" w:rsidR="001708AE" w:rsidRDefault="001708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8853A90" w14:textId="0CD5F473" w:rsidR="001708AE" w:rsidRDefault="001708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BODA</w:t>
            </w:r>
          </w:p>
        </w:tc>
        <w:tc>
          <w:tcPr>
            <w:tcW w:w="3016" w:type="dxa"/>
          </w:tcPr>
          <w:p w14:paraId="5A24920F" w14:textId="24F6A1C7" w:rsidR="001708AE" w:rsidRDefault="001708AE" w:rsidP="00EE5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Rješenje o pravima na doplatak za djecu, rješenja roditelja korisnika zajamčene minimalne naknade</w:t>
            </w:r>
          </w:p>
        </w:tc>
      </w:tr>
    </w:tbl>
    <w:p w14:paraId="3AA407E9" w14:textId="77777777" w:rsidR="001708AE" w:rsidRDefault="001708AE">
      <w:pPr>
        <w:pStyle w:val="Body"/>
        <w:jc w:val="both"/>
        <w:rPr>
          <w:rFonts w:eastAsia="Calibri" w:cs="Calibri"/>
        </w:rPr>
      </w:pPr>
    </w:p>
    <w:p w14:paraId="06DF2608" w14:textId="20496492" w:rsidR="00AB4131" w:rsidRDefault="00AB4131">
      <w:pPr>
        <w:pStyle w:val="Body"/>
        <w:jc w:val="both"/>
        <w:rPr>
          <w:rFonts w:eastAsia="Calibri" w:cs="Calibri"/>
        </w:rPr>
      </w:pPr>
      <w:r>
        <w:rPr>
          <w:rFonts w:eastAsia="Calibri" w:cs="Calibri"/>
        </w:rPr>
        <w:t>Roditelji koji se pozivaju na neki od kriterija za ostvarivanje prednosti, prijavi za upis dužni su priložiti dokumentaciju kako je navedeno u tablici.</w:t>
      </w:r>
    </w:p>
    <w:p w14:paraId="44EE4AEB" w14:textId="77777777" w:rsidR="00AB4131" w:rsidRDefault="00AB4131">
      <w:pPr>
        <w:pStyle w:val="Body"/>
        <w:jc w:val="both"/>
        <w:rPr>
          <w:rFonts w:eastAsia="Calibri" w:cs="Calibri"/>
        </w:rPr>
      </w:pPr>
    </w:p>
    <w:p w14:paraId="600D4D50" w14:textId="557F4EC3" w:rsidR="00AB4131" w:rsidRDefault="00AB4131">
      <w:pPr>
        <w:pStyle w:val="Body"/>
        <w:jc w:val="both"/>
        <w:rPr>
          <w:rFonts w:eastAsia="Calibri" w:cs="Calibri"/>
        </w:rPr>
      </w:pPr>
      <w:r>
        <w:rPr>
          <w:rFonts w:eastAsia="Calibri" w:cs="Calibri"/>
        </w:rPr>
        <w:t xml:space="preserve">Za točnost podataka odgovorne su osobe koje su izdale dokumente, odnosno podnositelj zahtjeva. U slučaju osnovane sumnje u točnost podataka iz priloženih dokumenata Povjerenstvo koje obavlja upis može </w:t>
      </w:r>
      <w:r w:rsidR="00042E41">
        <w:rPr>
          <w:rFonts w:eastAsia="Calibri" w:cs="Calibri"/>
        </w:rPr>
        <w:t>obaviti provjeru.</w:t>
      </w:r>
    </w:p>
    <w:p w14:paraId="34AEE062" w14:textId="77777777" w:rsidR="00042E41" w:rsidRDefault="00042E41">
      <w:pPr>
        <w:pStyle w:val="Body"/>
        <w:jc w:val="both"/>
        <w:rPr>
          <w:rFonts w:eastAsia="Calibri" w:cs="Calibri"/>
        </w:rPr>
      </w:pPr>
    </w:p>
    <w:p w14:paraId="21259C9E" w14:textId="2629F685" w:rsidR="00042E41" w:rsidRDefault="00042E41">
      <w:pPr>
        <w:pStyle w:val="Body"/>
        <w:jc w:val="both"/>
        <w:rPr>
          <w:rFonts w:eastAsia="Calibri" w:cs="Calibri"/>
        </w:rPr>
      </w:pPr>
      <w:r>
        <w:rPr>
          <w:rFonts w:eastAsia="Calibri" w:cs="Calibri"/>
        </w:rPr>
        <w:t>Podnositelji prijava koji nisu priložili odgovarajuće dokaze ne mogu se pozivati na prednost pri upisu.</w:t>
      </w:r>
    </w:p>
    <w:p w14:paraId="4C2AE182" w14:textId="77777777" w:rsidR="00042E41" w:rsidRDefault="00042E41">
      <w:pPr>
        <w:pStyle w:val="Body"/>
        <w:jc w:val="both"/>
        <w:rPr>
          <w:rFonts w:eastAsia="Calibri" w:cs="Calibri"/>
        </w:rPr>
      </w:pPr>
    </w:p>
    <w:p w14:paraId="1902B307" w14:textId="73FF0A24" w:rsidR="00042E41" w:rsidRDefault="00042E41">
      <w:pPr>
        <w:pStyle w:val="Body"/>
        <w:jc w:val="both"/>
        <w:rPr>
          <w:rFonts w:eastAsia="Calibri" w:cs="Calibri"/>
        </w:rPr>
      </w:pPr>
      <w:r>
        <w:rPr>
          <w:rFonts w:eastAsia="Calibri" w:cs="Calibri"/>
        </w:rPr>
        <w:t xml:space="preserve">Bodovi utvrđeni po kriterijima zbrajaju se i na temelju </w:t>
      </w:r>
      <w:r w:rsidR="002028D9">
        <w:rPr>
          <w:rFonts w:eastAsia="Calibri" w:cs="Calibri"/>
        </w:rPr>
        <w:t>ukupnog broja bodova utvrđuje se lista prioriteta na koju se redom stavljaju prijave podnositelja od većeg broja bodova do najmanjeg.</w:t>
      </w:r>
    </w:p>
    <w:p w14:paraId="233B2310" w14:textId="77777777" w:rsidR="002028D9" w:rsidRDefault="002028D9">
      <w:pPr>
        <w:pStyle w:val="Body"/>
        <w:jc w:val="both"/>
        <w:rPr>
          <w:rFonts w:eastAsia="Calibri" w:cs="Calibri"/>
        </w:rPr>
      </w:pPr>
    </w:p>
    <w:p w14:paraId="2FCB4E9F" w14:textId="77777777" w:rsidR="00167453" w:rsidRPr="00167453" w:rsidRDefault="00167453" w:rsidP="00167453">
      <w:pPr>
        <w:pStyle w:val="Body"/>
        <w:jc w:val="both"/>
        <w:rPr>
          <w:color w:val="000000" w:themeColor="text1"/>
        </w:rPr>
      </w:pPr>
      <w:r w:rsidRPr="00167453">
        <w:rPr>
          <w:color w:val="000000" w:themeColor="text1"/>
        </w:rPr>
        <w:t>Ukoliko se nakon provedenog postupka bodovanja utvrdi da dvoje ili više djece ostvaruje jednak broj bodova, a broj preostalih slobodnih mjesta u skupini nije dovoljan za upis sve djece s istim brojem bodova, Povjerenstvo će primijeniti dodatne kriterije za rangiranje sljedećim redoslijedom:</w:t>
      </w:r>
    </w:p>
    <w:p w14:paraId="2593FD02" w14:textId="77777777" w:rsidR="00167453" w:rsidRPr="00167453" w:rsidRDefault="00167453" w:rsidP="00167453">
      <w:pPr>
        <w:pStyle w:val="Body"/>
        <w:jc w:val="both"/>
        <w:rPr>
          <w:color w:val="000000" w:themeColor="text1"/>
        </w:rPr>
      </w:pPr>
    </w:p>
    <w:p w14:paraId="395E0800" w14:textId="77777777" w:rsidR="00167453" w:rsidRPr="00167453" w:rsidRDefault="00167453" w:rsidP="00167453">
      <w:pPr>
        <w:pStyle w:val="Body"/>
        <w:jc w:val="both"/>
        <w:rPr>
          <w:color w:val="000000" w:themeColor="text1"/>
        </w:rPr>
      </w:pPr>
      <w:r w:rsidRPr="00167453">
        <w:rPr>
          <w:color w:val="000000" w:themeColor="text1"/>
          <w:u w:val="single"/>
        </w:rPr>
        <w:t>Dob djeteta</w:t>
      </w:r>
      <w:r w:rsidRPr="00167453">
        <w:rPr>
          <w:color w:val="000000" w:themeColor="text1"/>
        </w:rPr>
        <w:t xml:space="preserve">: Prvenstvo pri upisu ostvaruje dijete koje je starije prema datumu rođenja. Ovaj kriterij temelji se na pedagoškom standardu i prioritetu uključivanja djece u programe </w:t>
      </w:r>
      <w:proofErr w:type="spellStart"/>
      <w:r w:rsidRPr="00167453">
        <w:rPr>
          <w:color w:val="000000" w:themeColor="text1"/>
        </w:rPr>
        <w:t>predškole</w:t>
      </w:r>
      <w:proofErr w:type="spellEnd"/>
      <w:r w:rsidRPr="00167453">
        <w:rPr>
          <w:color w:val="000000" w:themeColor="text1"/>
        </w:rPr>
        <w:t xml:space="preserve"> prije polaska u osnovnu školu.</w:t>
      </w:r>
    </w:p>
    <w:p w14:paraId="6765AC68" w14:textId="77777777" w:rsidR="00167453" w:rsidRPr="00167453" w:rsidRDefault="00167453" w:rsidP="00167453">
      <w:pPr>
        <w:pStyle w:val="Body"/>
        <w:jc w:val="both"/>
        <w:rPr>
          <w:color w:val="000000" w:themeColor="text1"/>
          <w:u w:val="single"/>
        </w:rPr>
      </w:pPr>
    </w:p>
    <w:p w14:paraId="42940BC4" w14:textId="77777777" w:rsidR="00167453" w:rsidRPr="00167453" w:rsidRDefault="00167453" w:rsidP="00167453">
      <w:pPr>
        <w:pStyle w:val="Body"/>
        <w:jc w:val="both"/>
        <w:rPr>
          <w:color w:val="000000" w:themeColor="text1"/>
        </w:rPr>
      </w:pPr>
      <w:r w:rsidRPr="00167453">
        <w:rPr>
          <w:color w:val="000000" w:themeColor="text1"/>
          <w:u w:val="single"/>
        </w:rPr>
        <w:t>Kontinuitet prijave</w:t>
      </w:r>
      <w:r w:rsidRPr="00167453">
        <w:rPr>
          <w:color w:val="000000" w:themeColor="text1"/>
        </w:rPr>
        <w:t>: Ukoliko su djeca iste dobi, prednost ostvaruje dijete čiji su roditelji podnosili zahtjev za upis i u prethodnim pedagoškim godinama, a koji tada nije bio ostvaren zbog popunjenosti kapaciteta (tzv. djeca s liste čekanja).</w:t>
      </w:r>
    </w:p>
    <w:p w14:paraId="44942CF4" w14:textId="77777777" w:rsidR="00167453" w:rsidRPr="00167453" w:rsidRDefault="00167453" w:rsidP="00167453">
      <w:pPr>
        <w:pStyle w:val="Body"/>
        <w:jc w:val="both"/>
        <w:rPr>
          <w:color w:val="000000" w:themeColor="text1"/>
        </w:rPr>
      </w:pPr>
    </w:p>
    <w:p w14:paraId="27B44A96" w14:textId="038D62D0" w:rsidR="00EE5A30" w:rsidRPr="00167453" w:rsidRDefault="00167453" w:rsidP="00167453">
      <w:pPr>
        <w:pStyle w:val="Body"/>
        <w:jc w:val="both"/>
        <w:rPr>
          <w:color w:val="000000" w:themeColor="text1"/>
        </w:rPr>
      </w:pPr>
      <w:r w:rsidRPr="00167453">
        <w:rPr>
          <w:color w:val="000000" w:themeColor="text1"/>
          <w:u w:val="single"/>
        </w:rPr>
        <w:t>Socijalno-zdravstvene okolnosti:</w:t>
      </w:r>
      <w:r w:rsidRPr="00167453">
        <w:rPr>
          <w:color w:val="000000" w:themeColor="text1"/>
        </w:rPr>
        <w:t xml:space="preserve"> U slučaju izjednačenosti prema prethodnim točkama, Povjerenstvo zadržava pravo donijeti odluku o prednosti upisa na temelju pisane procjene o težim socijalno-zdravstvenim okolnostima u obitelji djeteta, a uz suglasnost stručnog tima Vrtića.</w:t>
      </w:r>
    </w:p>
    <w:p w14:paraId="3B36F91B" w14:textId="77777777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 13.</w:t>
      </w:r>
    </w:p>
    <w:p w14:paraId="46FF51E2" w14:textId="552E0FAE" w:rsidR="008C15FB" w:rsidRDefault="00000000">
      <w:pPr>
        <w:pStyle w:val="Body"/>
        <w:jc w:val="both"/>
      </w:pPr>
      <w:r w:rsidRPr="003040CE">
        <w:t xml:space="preserve">Povjerenstvo je dužno objaviti rezultate upisa na Oglasnoj ploči i mrežnoj stranici Dječjeg vrtića. </w:t>
      </w:r>
    </w:p>
    <w:p w14:paraId="46EBE564" w14:textId="77777777" w:rsidR="008B2BD1" w:rsidRPr="003040CE" w:rsidRDefault="008B2BD1">
      <w:pPr>
        <w:pStyle w:val="Body"/>
        <w:jc w:val="both"/>
      </w:pPr>
    </w:p>
    <w:p w14:paraId="53109F38" w14:textId="77777777" w:rsidR="004D41C8" w:rsidRDefault="00000000">
      <w:pPr>
        <w:pStyle w:val="Body"/>
        <w:jc w:val="both"/>
      </w:pPr>
      <w:r w:rsidRPr="003040CE">
        <w:t>Objava sadrži:</w:t>
      </w:r>
    </w:p>
    <w:p w14:paraId="216350AA" w14:textId="77777777" w:rsidR="004D41C8" w:rsidRDefault="00000000" w:rsidP="004D41C8">
      <w:pPr>
        <w:pStyle w:val="Body"/>
        <w:numPr>
          <w:ilvl w:val="0"/>
          <w:numId w:val="8"/>
        </w:numPr>
        <w:jc w:val="both"/>
      </w:pPr>
      <w:r w:rsidRPr="003040CE">
        <w:t xml:space="preserve"> broj zaprimljenih zahtjeva; broj slobodnih mjesta;</w:t>
      </w:r>
    </w:p>
    <w:p w14:paraId="5DE51EDC" w14:textId="77777777" w:rsidR="004D41C8" w:rsidRDefault="00000000" w:rsidP="004D41C8">
      <w:pPr>
        <w:pStyle w:val="Body"/>
        <w:numPr>
          <w:ilvl w:val="0"/>
          <w:numId w:val="8"/>
        </w:numPr>
        <w:jc w:val="both"/>
      </w:pPr>
      <w:r w:rsidRPr="003040CE">
        <w:t xml:space="preserve"> šifre djeteta; broj upisnih bodova djeteta, </w:t>
      </w:r>
    </w:p>
    <w:p w14:paraId="0E0155EC" w14:textId="77777777" w:rsidR="004D41C8" w:rsidRDefault="00000000" w:rsidP="004D41C8">
      <w:pPr>
        <w:pStyle w:val="Body"/>
        <w:numPr>
          <w:ilvl w:val="0"/>
          <w:numId w:val="8"/>
        </w:numPr>
        <w:jc w:val="both"/>
      </w:pPr>
      <w:r w:rsidRPr="003040CE">
        <w:t xml:space="preserve">rok u kojem je roditelj obvezan dostaviti javne i ostale isprave kojima dokazuje činjenice da je ostvario pravo prvenstva, </w:t>
      </w:r>
    </w:p>
    <w:p w14:paraId="067E7508" w14:textId="77777777" w:rsidR="004D41C8" w:rsidRDefault="00000000" w:rsidP="004D41C8">
      <w:pPr>
        <w:pStyle w:val="Body"/>
        <w:numPr>
          <w:ilvl w:val="0"/>
          <w:numId w:val="8"/>
        </w:numPr>
        <w:jc w:val="both"/>
      </w:pPr>
      <w:r w:rsidRPr="003040CE">
        <w:t>po podnesenom zahtjevu.</w:t>
      </w:r>
    </w:p>
    <w:p w14:paraId="3F1C761A" w14:textId="77777777" w:rsidR="004D41C8" w:rsidRDefault="004D41C8" w:rsidP="004D41C8">
      <w:pPr>
        <w:pStyle w:val="Body"/>
        <w:ind w:left="720"/>
        <w:jc w:val="both"/>
      </w:pPr>
    </w:p>
    <w:p w14:paraId="4BF5131B" w14:textId="3C5C61B0" w:rsidR="008C15FB" w:rsidRDefault="00000000" w:rsidP="004D41C8">
      <w:pPr>
        <w:pStyle w:val="Body"/>
        <w:jc w:val="both"/>
      </w:pPr>
      <w:r w:rsidRPr="003040CE">
        <w:t xml:space="preserve"> Protiv odluke (rješenja) o rezultatima upisa roditelj, odnosno skrbnik ima pravo žalbe. </w:t>
      </w:r>
    </w:p>
    <w:p w14:paraId="07DE011C" w14:textId="77777777" w:rsidR="004D41C8" w:rsidRPr="003040CE" w:rsidRDefault="004D41C8" w:rsidP="004D41C8">
      <w:pPr>
        <w:pStyle w:val="Body"/>
        <w:jc w:val="both"/>
      </w:pPr>
    </w:p>
    <w:p w14:paraId="342BF063" w14:textId="1310FDB1" w:rsidR="008C15FB" w:rsidRPr="00042E41" w:rsidRDefault="00000000">
      <w:pPr>
        <w:pStyle w:val="Body"/>
        <w:jc w:val="both"/>
        <w:rPr>
          <w:color w:val="000000" w:themeColor="text1"/>
        </w:rPr>
      </w:pPr>
      <w:r w:rsidRPr="00042E41">
        <w:rPr>
          <w:color w:val="000000" w:themeColor="text1"/>
        </w:rPr>
        <w:t xml:space="preserve">Žalba se u pisanom obliku podnosi Povjerenstvu u roku od </w:t>
      </w:r>
      <w:r w:rsidR="00444172" w:rsidRPr="00042E41">
        <w:rPr>
          <w:color w:val="000000" w:themeColor="text1"/>
        </w:rPr>
        <w:t>15</w:t>
      </w:r>
      <w:r w:rsidRPr="00042E41">
        <w:rPr>
          <w:color w:val="000000" w:themeColor="text1"/>
        </w:rPr>
        <w:t xml:space="preserve"> dana od dana objave rezultata</w:t>
      </w:r>
      <w:r w:rsidR="00444172" w:rsidRPr="00042E41">
        <w:rPr>
          <w:color w:val="000000" w:themeColor="text1"/>
        </w:rPr>
        <w:t>.</w:t>
      </w:r>
    </w:p>
    <w:p w14:paraId="115919F5" w14:textId="77777777" w:rsidR="00444172" w:rsidRPr="00042E41" w:rsidRDefault="00444172">
      <w:pPr>
        <w:pStyle w:val="Body"/>
        <w:jc w:val="both"/>
        <w:rPr>
          <w:color w:val="000000" w:themeColor="text1"/>
        </w:rPr>
      </w:pPr>
    </w:p>
    <w:p w14:paraId="14B1CF06" w14:textId="77777777" w:rsidR="008C15FB" w:rsidRPr="00042E41" w:rsidRDefault="00000000">
      <w:pPr>
        <w:pStyle w:val="Body"/>
        <w:jc w:val="center"/>
        <w:rPr>
          <w:b/>
          <w:bCs/>
          <w:color w:val="000000" w:themeColor="text1"/>
        </w:rPr>
      </w:pPr>
      <w:r w:rsidRPr="00042E41">
        <w:rPr>
          <w:b/>
          <w:bCs/>
          <w:color w:val="000000" w:themeColor="text1"/>
        </w:rPr>
        <w:t>Članak 14.</w:t>
      </w:r>
    </w:p>
    <w:p w14:paraId="7403C078" w14:textId="77777777" w:rsidR="00F47BDE" w:rsidRPr="00042E41" w:rsidRDefault="00F47BDE" w:rsidP="00F47BDE">
      <w:pPr>
        <w:rPr>
          <w:rFonts w:ascii="Times New Roman" w:eastAsia="Arial Unicode MS" w:hAnsi="Times New Roman" w:cs="Arial Unicode MS"/>
          <w:color w:val="000000" w:themeColor="text1"/>
          <w:kern w:val="0"/>
          <w:u w:color="000000"/>
          <w:lang w:eastAsia="zh-CN" w:bidi="hi-IN"/>
          <w14:ligatures w14:val="none"/>
        </w:rPr>
      </w:pPr>
      <w:r w:rsidRPr="00042E41">
        <w:rPr>
          <w:rFonts w:ascii="Times New Roman" w:eastAsia="Arial Unicode MS" w:hAnsi="Times New Roman" w:cs="Arial Unicode MS"/>
          <w:color w:val="000000" w:themeColor="text1"/>
          <w:kern w:val="0"/>
          <w:u w:color="000000"/>
          <w:lang w:eastAsia="zh-CN" w:bidi="hi-IN"/>
          <w14:ligatures w14:val="none"/>
        </w:rPr>
        <w:t>Roditelj/skrbnik nezadovoljan Odlukom o upisu može izjaviti prigovor Upravnom vijeću u roku od 8 dana od dana objave rezultata upisa.</w:t>
      </w:r>
    </w:p>
    <w:p w14:paraId="4313C5D8" w14:textId="3DD7414A" w:rsidR="004D41C8" w:rsidRPr="00F47BDE" w:rsidRDefault="00F47BDE" w:rsidP="00F47BDE">
      <w:pPr>
        <w:rPr>
          <w:rFonts w:ascii="Times New Roman" w:eastAsia="Arial Unicode MS" w:hAnsi="Times New Roman" w:cs="Arial Unicode MS"/>
          <w:color w:val="000000"/>
          <w:kern w:val="0"/>
          <w:u w:color="000000"/>
          <w:lang w:eastAsia="zh-CN" w:bidi="hi-IN"/>
          <w14:ligatures w14:val="none"/>
        </w:rPr>
      </w:pPr>
      <w:r w:rsidRPr="00F47BDE">
        <w:rPr>
          <w:rFonts w:ascii="Times New Roman" w:eastAsia="Arial Unicode MS" w:hAnsi="Times New Roman" w:cs="Arial Unicode MS"/>
          <w:color w:val="000000"/>
          <w:kern w:val="0"/>
          <w:u w:color="000000"/>
          <w:lang w:eastAsia="zh-CN" w:bidi="hi-IN"/>
          <w14:ligatures w14:val="none"/>
        </w:rPr>
        <w:t>Upravno vijeće dužno je odlučiti o prigovoru u roku od 15 dana od dana primitka prigovora.</w:t>
      </w:r>
    </w:p>
    <w:p w14:paraId="6ACDB41B" w14:textId="77777777" w:rsidR="008C15FB" w:rsidRDefault="00000000">
      <w:pPr>
        <w:pStyle w:val="Body"/>
        <w:jc w:val="both"/>
      </w:pPr>
      <w:r w:rsidRPr="003040CE">
        <w:t>U radu Upravnog vijeća sudjeluje i predstavnik Povjerenstva radi obrazloženja odluke Povjerenstva, ali bez prava odlučivanja.</w:t>
      </w:r>
    </w:p>
    <w:p w14:paraId="6BCA5007" w14:textId="77777777" w:rsidR="004D41C8" w:rsidRPr="003040CE" w:rsidRDefault="004D41C8">
      <w:pPr>
        <w:pStyle w:val="Body"/>
        <w:jc w:val="both"/>
      </w:pPr>
    </w:p>
    <w:p w14:paraId="70835D34" w14:textId="77777777" w:rsidR="008C15FB" w:rsidRPr="003040CE" w:rsidRDefault="00000000">
      <w:pPr>
        <w:pStyle w:val="Body"/>
        <w:jc w:val="both"/>
      </w:pPr>
      <w:r w:rsidRPr="003040CE">
        <w:t>Upravno vijeće, odlučujući o žalbi, može:</w:t>
      </w:r>
    </w:p>
    <w:p w14:paraId="38ECE3C0" w14:textId="2DF3CD81" w:rsidR="008C15FB" w:rsidRPr="003040CE" w:rsidRDefault="00000000" w:rsidP="004D41C8">
      <w:pPr>
        <w:pStyle w:val="Body"/>
        <w:numPr>
          <w:ilvl w:val="0"/>
          <w:numId w:val="8"/>
        </w:numPr>
        <w:tabs>
          <w:tab w:val="left" w:pos="8640"/>
        </w:tabs>
        <w:jc w:val="both"/>
      </w:pPr>
      <w:r w:rsidRPr="003040CE">
        <w:t>odbaciti žalbu kao nepravodobnu,</w:t>
      </w:r>
    </w:p>
    <w:p w14:paraId="72EA00B5" w14:textId="30BD53FC" w:rsidR="008C15FB" w:rsidRPr="003040CE" w:rsidRDefault="00000000" w:rsidP="004D41C8">
      <w:pPr>
        <w:pStyle w:val="Body"/>
        <w:numPr>
          <w:ilvl w:val="0"/>
          <w:numId w:val="8"/>
        </w:numPr>
        <w:tabs>
          <w:tab w:val="left" w:pos="8640"/>
        </w:tabs>
        <w:jc w:val="both"/>
      </w:pPr>
      <w:r w:rsidRPr="003040CE">
        <w:t>odbiti žalbu kao neosnovanu i potvrditi odluku Povjerenstva,</w:t>
      </w:r>
    </w:p>
    <w:p w14:paraId="162A164B" w14:textId="213276B4" w:rsidR="008C15FB" w:rsidRDefault="00000000" w:rsidP="004D41C8">
      <w:pPr>
        <w:pStyle w:val="Body"/>
        <w:numPr>
          <w:ilvl w:val="0"/>
          <w:numId w:val="8"/>
        </w:numPr>
        <w:tabs>
          <w:tab w:val="left" w:pos="8640"/>
        </w:tabs>
        <w:jc w:val="both"/>
      </w:pPr>
      <w:r w:rsidRPr="003040CE">
        <w:t>usvojiti žalbu, ukinuti odluku Povjerenstva te samo donijeti odluku o upisu odnosno rasporedu djeteta ili predmet vratiti Povjerenstvu na ponovno odlučivanje.</w:t>
      </w:r>
    </w:p>
    <w:p w14:paraId="0F0FEBB6" w14:textId="77777777" w:rsidR="004D41C8" w:rsidRPr="003040CE" w:rsidRDefault="004D41C8" w:rsidP="004D41C8">
      <w:pPr>
        <w:pStyle w:val="Body"/>
        <w:numPr>
          <w:ilvl w:val="0"/>
          <w:numId w:val="8"/>
        </w:numPr>
        <w:tabs>
          <w:tab w:val="left" w:pos="8640"/>
        </w:tabs>
        <w:jc w:val="both"/>
      </w:pPr>
    </w:p>
    <w:p w14:paraId="67A5FC82" w14:textId="77777777" w:rsidR="008C15FB" w:rsidRDefault="00000000">
      <w:pPr>
        <w:pStyle w:val="Body"/>
        <w:jc w:val="both"/>
      </w:pPr>
      <w:r w:rsidRPr="003040CE">
        <w:t>Odluka Upravnog vijeća je konačna.</w:t>
      </w:r>
    </w:p>
    <w:p w14:paraId="3A2C5DAE" w14:textId="77777777" w:rsidR="004D41C8" w:rsidRPr="003040CE" w:rsidRDefault="004D41C8">
      <w:pPr>
        <w:pStyle w:val="Body"/>
        <w:jc w:val="both"/>
      </w:pPr>
    </w:p>
    <w:p w14:paraId="65D4E915" w14:textId="77777777" w:rsidR="008C15FB" w:rsidRPr="003040CE" w:rsidRDefault="00000000">
      <w:pPr>
        <w:pStyle w:val="Body"/>
        <w:jc w:val="both"/>
      </w:pPr>
      <w:r w:rsidRPr="003040CE">
        <w:t>O svojoj odluci Upravno vijeće obavještava roditelja, odnosno skrbnika djeteta pisanim putem.</w:t>
      </w:r>
    </w:p>
    <w:p w14:paraId="523158B9" w14:textId="77777777" w:rsidR="00F47BDE" w:rsidRPr="003040CE" w:rsidRDefault="00F47BDE">
      <w:pPr>
        <w:pStyle w:val="Body"/>
        <w:jc w:val="both"/>
        <w:rPr>
          <w:rFonts w:eastAsia="Calibri" w:cs="Calibri"/>
        </w:rPr>
      </w:pPr>
    </w:p>
    <w:p w14:paraId="51136EA1" w14:textId="77777777" w:rsidR="008C15FB" w:rsidRDefault="00000000">
      <w:pPr>
        <w:pStyle w:val="Body"/>
        <w:jc w:val="center"/>
        <w:rPr>
          <w:b/>
          <w:bCs/>
        </w:rPr>
      </w:pPr>
      <w:r w:rsidRPr="003040CE">
        <w:rPr>
          <w:b/>
          <w:bCs/>
        </w:rPr>
        <w:t>Članak 15.</w:t>
      </w:r>
    </w:p>
    <w:p w14:paraId="127F8872" w14:textId="77777777" w:rsidR="00F47BDE" w:rsidRPr="00F47BDE" w:rsidRDefault="00F47BDE" w:rsidP="00F47BDE">
      <w:pPr>
        <w:pStyle w:val="Body"/>
      </w:pPr>
    </w:p>
    <w:p w14:paraId="7187E90E" w14:textId="4F056341" w:rsidR="008C15FB" w:rsidRPr="003040CE" w:rsidRDefault="00000000">
      <w:pPr>
        <w:pStyle w:val="Body"/>
        <w:jc w:val="both"/>
      </w:pPr>
      <w:r w:rsidRPr="003040CE">
        <w:t>Nakon završetka žalbenog postupka Upravno vijeće donosi Odluku o upisu, koja sadrži</w:t>
      </w:r>
      <w:r w:rsidR="004D41C8">
        <w:t>:</w:t>
      </w:r>
    </w:p>
    <w:p w14:paraId="0604C4BC" w14:textId="4F7C5465" w:rsidR="008C15FB" w:rsidRPr="003040CE" w:rsidRDefault="00000000" w:rsidP="004D41C8">
      <w:pPr>
        <w:pStyle w:val="Body"/>
        <w:numPr>
          <w:ilvl w:val="0"/>
          <w:numId w:val="8"/>
        </w:numPr>
        <w:jc w:val="both"/>
      </w:pPr>
      <w:r w:rsidRPr="003040CE">
        <w:t>broj zaprimljenih zahtjeva,</w:t>
      </w:r>
    </w:p>
    <w:p w14:paraId="7FFC2381" w14:textId="05D66EDF" w:rsidR="008C15FB" w:rsidRPr="003040CE" w:rsidRDefault="00000000" w:rsidP="004D41C8">
      <w:pPr>
        <w:pStyle w:val="Body"/>
        <w:numPr>
          <w:ilvl w:val="0"/>
          <w:numId w:val="8"/>
        </w:numPr>
        <w:tabs>
          <w:tab w:val="left" w:pos="8640"/>
        </w:tabs>
        <w:jc w:val="both"/>
      </w:pPr>
      <w:r w:rsidRPr="003040CE">
        <w:lastRenderedPageBreak/>
        <w:t>broj prihvaćenih zahtjeva za upis djece,</w:t>
      </w:r>
    </w:p>
    <w:p w14:paraId="06EB0972" w14:textId="42594467" w:rsidR="008C15FB" w:rsidRPr="003040CE" w:rsidRDefault="00000000" w:rsidP="004D41C8">
      <w:pPr>
        <w:pStyle w:val="Body"/>
        <w:numPr>
          <w:ilvl w:val="0"/>
          <w:numId w:val="8"/>
        </w:numPr>
        <w:tabs>
          <w:tab w:val="left" w:pos="8640"/>
        </w:tabs>
        <w:jc w:val="both"/>
      </w:pPr>
      <w:r w:rsidRPr="003040CE">
        <w:t>broj odbijenih zahtjeva za upis djece, uz obrazloženje,</w:t>
      </w:r>
    </w:p>
    <w:p w14:paraId="01D61E61" w14:textId="63012C97" w:rsidR="008C15FB" w:rsidRDefault="00000000" w:rsidP="004D41C8">
      <w:pPr>
        <w:pStyle w:val="Body"/>
        <w:numPr>
          <w:ilvl w:val="0"/>
          <w:numId w:val="8"/>
        </w:numPr>
        <w:tabs>
          <w:tab w:val="left" w:pos="8640"/>
        </w:tabs>
        <w:jc w:val="both"/>
      </w:pPr>
      <w:r w:rsidRPr="003040CE">
        <w:t>podatke o raspoloživim kapacitetima Dječjeg vrtića nakon provedenog postupka upisa.</w:t>
      </w:r>
    </w:p>
    <w:p w14:paraId="2DCCBFF1" w14:textId="77777777" w:rsidR="004D41C8" w:rsidRPr="003040CE" w:rsidRDefault="004D41C8" w:rsidP="004D41C8">
      <w:pPr>
        <w:pStyle w:val="Body"/>
        <w:tabs>
          <w:tab w:val="left" w:pos="8640"/>
        </w:tabs>
        <w:ind w:left="720"/>
        <w:jc w:val="both"/>
      </w:pPr>
    </w:p>
    <w:p w14:paraId="0E58190D" w14:textId="71B7B556" w:rsidR="008C15FB" w:rsidRPr="00EE5A30" w:rsidRDefault="00000000">
      <w:pPr>
        <w:pStyle w:val="Body"/>
        <w:jc w:val="both"/>
        <w:rPr>
          <w:color w:val="000000" w:themeColor="text1"/>
        </w:rPr>
      </w:pPr>
      <w:r w:rsidRPr="00EE5A30">
        <w:rPr>
          <w:color w:val="000000" w:themeColor="text1"/>
        </w:rPr>
        <w:t>Upravno vijeće će temeljem Odluke o upisu donijeti pojedinačna rješenja kojim se roditeljima, odnosno skrbnicima djeteta koje je ostvarilo pravo na pohađanje programa Dječjeg vrtića, odobrava upis u cjelodnevni program do ispisa.</w:t>
      </w:r>
    </w:p>
    <w:p w14:paraId="6ED69E48" w14:textId="77777777" w:rsidR="004D41C8" w:rsidRPr="00444172" w:rsidRDefault="004D41C8">
      <w:pPr>
        <w:pStyle w:val="Body"/>
        <w:jc w:val="both"/>
        <w:rPr>
          <w:color w:val="EE0000"/>
        </w:rPr>
      </w:pPr>
    </w:p>
    <w:p w14:paraId="64C5C8D6" w14:textId="47170BA5" w:rsidR="008C15FB" w:rsidRPr="003040CE" w:rsidRDefault="004D41C8">
      <w:pPr>
        <w:pStyle w:val="Body"/>
        <w:jc w:val="both"/>
      </w:pPr>
      <w:r>
        <w:t xml:space="preserve">Nakon provedenog postupka upisa </w:t>
      </w:r>
      <w:r w:rsidRPr="003040CE">
        <w:t>Ravnatelj Dječjeg vrtića dužan je nadležnom tijelu Osnivača dostaviti izvješće</w:t>
      </w:r>
      <w:r>
        <w:t xml:space="preserve"> (na temelju odluke Upravno vijeća)</w:t>
      </w:r>
      <w:r w:rsidRPr="003040CE">
        <w:t xml:space="preserve"> o provedenom postupku upisa djece u programe vrtića, koje sadrži podatke o broju slobodnih mjesta, broju popunjenih mjesta te broju prijavljene djece koja nisu ostvarila pravo na upis.</w:t>
      </w:r>
    </w:p>
    <w:p w14:paraId="12B6A4AB" w14:textId="77777777" w:rsidR="008C15FB" w:rsidRPr="003040CE" w:rsidRDefault="008C15FB">
      <w:pPr>
        <w:pStyle w:val="Body"/>
        <w:jc w:val="both"/>
      </w:pPr>
    </w:p>
    <w:p w14:paraId="03D7EF52" w14:textId="77777777" w:rsidR="008C15FB" w:rsidRPr="003040CE" w:rsidRDefault="008C15FB">
      <w:pPr>
        <w:pStyle w:val="Body"/>
        <w:jc w:val="both"/>
        <w:rPr>
          <w:rFonts w:eastAsia="Calibri" w:cs="Calibri"/>
        </w:rPr>
      </w:pPr>
    </w:p>
    <w:p w14:paraId="0E04BCF0" w14:textId="77777777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 16.</w:t>
      </w:r>
    </w:p>
    <w:p w14:paraId="66D0F3BD" w14:textId="77777777" w:rsidR="008C15FB" w:rsidRDefault="00000000">
      <w:pPr>
        <w:pStyle w:val="Body"/>
        <w:jc w:val="both"/>
      </w:pPr>
      <w:r w:rsidRPr="003040CE">
        <w:t>Roditelj, odnosno skrbnik djeteta koje je ostvarilo pravo na upis u program Dječjeg vrtića, dužan je pristupiti sklapanju Ugovora o ostvarivanju programa s Dječjim vrtićem u roku navedenom u Odluci o upisu, kojim se utvrđuju međusobna prava i obveze Dječjeg vrtića i roditelja, odnosno skrbnika.</w:t>
      </w:r>
    </w:p>
    <w:p w14:paraId="15BA0A3E" w14:textId="77777777" w:rsidR="004D41C8" w:rsidRPr="003040CE" w:rsidRDefault="004D41C8">
      <w:pPr>
        <w:pStyle w:val="Body"/>
        <w:jc w:val="both"/>
      </w:pPr>
    </w:p>
    <w:p w14:paraId="17B2C953" w14:textId="6C6A3DE9" w:rsidR="004D41C8" w:rsidRPr="003040CE" w:rsidRDefault="00000000">
      <w:pPr>
        <w:pStyle w:val="Body"/>
        <w:jc w:val="both"/>
      </w:pPr>
      <w:r w:rsidRPr="003040CE">
        <w:t>Roditelji</w:t>
      </w:r>
      <w:r w:rsidR="008E4791">
        <w:t>/skrbnik je dužan dostaviti dokumentaciju navedenu u članku 7. ovog Pravilnika.</w:t>
      </w:r>
    </w:p>
    <w:p w14:paraId="4961DEF1" w14:textId="77777777" w:rsidR="00444172" w:rsidRPr="003040CE" w:rsidRDefault="00444172">
      <w:pPr>
        <w:pStyle w:val="Body"/>
        <w:jc w:val="both"/>
      </w:pPr>
    </w:p>
    <w:p w14:paraId="50612F96" w14:textId="77777777" w:rsidR="008C15FB" w:rsidRDefault="00000000">
      <w:pPr>
        <w:pStyle w:val="Body"/>
        <w:jc w:val="both"/>
      </w:pPr>
      <w:r w:rsidRPr="003040CE">
        <w:t xml:space="preserve">Roditelj, odnosno skrbnik djeteta, dužan je pristupiti sklapanju Ugovora o ostvarivanju prava s Dječjim vrtićem u roku navedenom u Odluci o upisu, kojom se utvrđuju međusobna prava i obveze Dječjeg vrtića i roditelja, odnosno skrbnika djeteta. </w:t>
      </w:r>
    </w:p>
    <w:p w14:paraId="62A46741" w14:textId="77777777" w:rsidR="00DD3CD3" w:rsidRPr="003040CE" w:rsidRDefault="00DD3CD3">
      <w:pPr>
        <w:pStyle w:val="Body"/>
        <w:jc w:val="both"/>
      </w:pPr>
    </w:p>
    <w:p w14:paraId="3B6B5C3E" w14:textId="77777777" w:rsidR="008C15FB" w:rsidRDefault="00000000">
      <w:pPr>
        <w:pStyle w:val="Body"/>
        <w:jc w:val="both"/>
      </w:pPr>
      <w:r w:rsidRPr="003040CE">
        <w:t xml:space="preserve">Ugovor kojim se uređuju međusobna prava i obveze Dječjeg vrtića i roditelja, odnosno skrbnika djeteta, potpisuju oba roditelja, odnosno skrbnika djeteta, osim kada jedan roditelj, odnosno skrbnik ima isključivu roditeljsku skrb nad djetetom. </w:t>
      </w:r>
    </w:p>
    <w:p w14:paraId="4C25BE98" w14:textId="77777777" w:rsidR="00DD3CD3" w:rsidRPr="003040CE" w:rsidRDefault="00DD3CD3">
      <w:pPr>
        <w:pStyle w:val="Body"/>
        <w:jc w:val="both"/>
      </w:pPr>
    </w:p>
    <w:p w14:paraId="492837CB" w14:textId="2A615587" w:rsidR="008C15FB" w:rsidRPr="003040CE" w:rsidRDefault="00000000">
      <w:pPr>
        <w:pStyle w:val="Body"/>
        <w:jc w:val="both"/>
      </w:pPr>
      <w:r w:rsidRPr="003040CE">
        <w:t>Ukoliko roditelj, odnosno skrbnik ne pristupi potpisu Ugovora kako je utvrđeno pre</w:t>
      </w:r>
      <w:r w:rsidR="00DD3CD3">
        <w:t>t</w:t>
      </w:r>
      <w:r w:rsidRPr="003040CE">
        <w:t>hodnim stavkom ovoga članka, smatra se da je odustao od ostvarivanja programa, a na njegovo mjesto dolazi slijedeće dijete s liste sukladno Odluci o upisu.</w:t>
      </w:r>
    </w:p>
    <w:p w14:paraId="26F14A41" w14:textId="77777777" w:rsidR="008C15FB" w:rsidRPr="003040CE" w:rsidRDefault="008C15FB">
      <w:pPr>
        <w:pStyle w:val="Body"/>
        <w:jc w:val="both"/>
        <w:rPr>
          <w:rFonts w:eastAsia="Calibri" w:cs="Calibri"/>
        </w:rPr>
      </w:pPr>
    </w:p>
    <w:p w14:paraId="11BA5B7C" w14:textId="77777777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 17.</w:t>
      </w:r>
    </w:p>
    <w:p w14:paraId="35545C8B" w14:textId="77777777" w:rsidR="008C15FB" w:rsidRDefault="00000000">
      <w:pPr>
        <w:pStyle w:val="Body"/>
        <w:jc w:val="both"/>
      </w:pPr>
      <w:r w:rsidRPr="003040CE">
        <w:t>Djeca upisana slijedom javne objave započinju ostvarivati program od 1. rujna tekuće godine, ako drugačije nije utvrđeno ugovorom Dječjeg vrtića s roditeljem odnosno skrbnikom djeteta.</w:t>
      </w:r>
    </w:p>
    <w:p w14:paraId="6986313B" w14:textId="77777777" w:rsidR="00DD3CD3" w:rsidRPr="00444172" w:rsidRDefault="00DD3CD3">
      <w:pPr>
        <w:pStyle w:val="Body"/>
        <w:jc w:val="both"/>
        <w:rPr>
          <w:color w:val="000000" w:themeColor="text1"/>
        </w:rPr>
      </w:pPr>
    </w:p>
    <w:p w14:paraId="006F18B1" w14:textId="77777777" w:rsidR="008C15FB" w:rsidRPr="00444172" w:rsidRDefault="00000000">
      <w:pPr>
        <w:pStyle w:val="Body"/>
        <w:jc w:val="both"/>
        <w:rPr>
          <w:color w:val="000000" w:themeColor="text1"/>
        </w:rPr>
      </w:pPr>
      <w:r w:rsidRPr="00444172">
        <w:rPr>
          <w:color w:val="000000" w:themeColor="text1"/>
        </w:rPr>
        <w:t xml:space="preserve">Djeca koja ostvaruju pravo na programe Dječjeg vrtića sa suglasnošću nadležnog Ministarstva, upisat će se u iste programe tokom rujna tekuće godine, sukladno odluci Upravnog vijeća Dječjeg vrtića. </w:t>
      </w:r>
    </w:p>
    <w:p w14:paraId="2B42D5FE" w14:textId="77777777" w:rsidR="00DD3CD3" w:rsidRPr="003040CE" w:rsidRDefault="00DD3CD3">
      <w:pPr>
        <w:pStyle w:val="Body"/>
        <w:jc w:val="both"/>
      </w:pPr>
    </w:p>
    <w:p w14:paraId="7158E7A0" w14:textId="3531B524" w:rsidR="00D70AA3" w:rsidRPr="00EE5A30" w:rsidRDefault="00000000">
      <w:pPr>
        <w:pStyle w:val="Body"/>
        <w:jc w:val="both"/>
        <w:rPr>
          <w:color w:val="000000" w:themeColor="text1"/>
        </w:rPr>
      </w:pPr>
      <w:r w:rsidRPr="00444172">
        <w:rPr>
          <w:color w:val="000000" w:themeColor="text1"/>
        </w:rPr>
        <w:t>U ostvarivanju programa Dječjeg vrtića sa suglasnošću nadležnog Ministarstva, Dječji vrtić s roditeljima, odnosno skrbnicima djeteta koje je ostvarilo pravo na isti program, sklapa zaseban ugovor kojim se uređuje vrsta, cijena i trajanje programa te međusobna prava i obveze roditelja, odnosno skrbnika kao korisnika usluge i Dječjeg vrtića.</w:t>
      </w:r>
    </w:p>
    <w:p w14:paraId="27C96F02" w14:textId="77777777" w:rsidR="00DD3CD3" w:rsidRPr="003040CE" w:rsidRDefault="00DD3CD3">
      <w:pPr>
        <w:pStyle w:val="Body"/>
        <w:jc w:val="both"/>
      </w:pPr>
    </w:p>
    <w:p w14:paraId="2446B302" w14:textId="77777777" w:rsidR="008C15FB" w:rsidRPr="003040CE" w:rsidRDefault="008C15FB">
      <w:pPr>
        <w:pStyle w:val="Body"/>
        <w:jc w:val="both"/>
        <w:rPr>
          <w:rFonts w:eastAsia="Calibri" w:cs="Calibri"/>
        </w:rPr>
      </w:pPr>
    </w:p>
    <w:p w14:paraId="474E07F4" w14:textId="77777777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 18.</w:t>
      </w:r>
    </w:p>
    <w:p w14:paraId="258C19AA" w14:textId="77777777" w:rsidR="00DD3CD3" w:rsidRDefault="00000000">
      <w:pPr>
        <w:pStyle w:val="Body"/>
        <w:jc w:val="both"/>
      </w:pPr>
      <w:r w:rsidRPr="003040CE">
        <w:lastRenderedPageBreak/>
        <w:t>Djeca upisana u Dječji vrtić raspoređuju se u odgojno-obrazovne skupine u skladu s Državnim pedagoškim standardom.</w:t>
      </w:r>
    </w:p>
    <w:p w14:paraId="342ABD0E" w14:textId="77777777" w:rsidR="00DD3CD3" w:rsidRDefault="00DD3CD3">
      <w:pPr>
        <w:pStyle w:val="Body"/>
        <w:jc w:val="both"/>
      </w:pPr>
    </w:p>
    <w:p w14:paraId="2BC47A3D" w14:textId="28FB791D" w:rsidR="00DD3CD3" w:rsidRPr="00EE5A30" w:rsidRDefault="00000000">
      <w:pPr>
        <w:pStyle w:val="Body"/>
        <w:jc w:val="both"/>
        <w:rPr>
          <w:color w:val="000000" w:themeColor="text1"/>
        </w:rPr>
      </w:pPr>
      <w:r w:rsidRPr="00D70AA3">
        <w:rPr>
          <w:color w:val="EE0000"/>
        </w:rPr>
        <w:t xml:space="preserve"> </w:t>
      </w:r>
      <w:r w:rsidRPr="00EE5A30">
        <w:rPr>
          <w:color w:val="000000" w:themeColor="text1"/>
        </w:rPr>
        <w:t>Za djecu koja nisu upisana temeljem Odluke o upisu, utvrđuje se “Lista čekanja” i djeca se mogu naknadno upisati</w:t>
      </w:r>
      <w:r w:rsidR="00EE5A30" w:rsidRPr="00EE5A30">
        <w:rPr>
          <w:color w:val="000000" w:themeColor="text1"/>
        </w:rPr>
        <w:t xml:space="preserve"> ukoliko se oslobodi mjesto u Dječjem vrtiću.</w:t>
      </w:r>
      <w:r w:rsidR="00DD3CD3" w:rsidRPr="00EE5A30">
        <w:rPr>
          <w:color w:val="000000" w:themeColor="text1"/>
        </w:rPr>
        <w:t xml:space="preserve"> </w:t>
      </w:r>
    </w:p>
    <w:p w14:paraId="36B6BF8D" w14:textId="77777777" w:rsidR="00D70AA3" w:rsidRDefault="00D70AA3">
      <w:pPr>
        <w:pStyle w:val="Body"/>
        <w:jc w:val="both"/>
        <w:rPr>
          <w:color w:val="000000" w:themeColor="text1"/>
        </w:rPr>
      </w:pPr>
    </w:p>
    <w:p w14:paraId="2CB9B64F" w14:textId="3FFCD56F" w:rsidR="00EE5A30" w:rsidRPr="00EE5A30" w:rsidRDefault="00EE5A30">
      <w:pPr>
        <w:pStyle w:val="Body"/>
        <w:jc w:val="both"/>
        <w:rPr>
          <w:color w:val="000000" w:themeColor="text1"/>
        </w:rPr>
      </w:pPr>
      <w:r>
        <w:rPr>
          <w:color w:val="000000" w:themeColor="text1"/>
        </w:rPr>
        <w:t>Lista čekanja objavljuje se na mrežnim stranicama Dječjeg vrtića, a sastoji se od šifri djece sukladno provedbi Opće uredbe o zaštiti osobnih podataka (NN 2016/679)</w:t>
      </w:r>
    </w:p>
    <w:p w14:paraId="2E0FF3FF" w14:textId="77777777" w:rsidR="00DD3CD3" w:rsidRPr="003040CE" w:rsidRDefault="00DD3CD3">
      <w:pPr>
        <w:pStyle w:val="Body"/>
        <w:jc w:val="both"/>
      </w:pPr>
    </w:p>
    <w:p w14:paraId="1FF5BB9C" w14:textId="77777777" w:rsidR="008C15FB" w:rsidRDefault="00000000">
      <w:pPr>
        <w:pStyle w:val="Body"/>
        <w:jc w:val="both"/>
      </w:pPr>
      <w:r w:rsidRPr="003040CE">
        <w:t>Odluku o upisu djece, ukoliko se radi o otvaranju novih odgojno-obrazovnih skupina djece, donosi Upravno vijeće Dječjeg vrtića s “Liste čekanja”, a sukladno Odluci o upisu tokom pedagoške godine.</w:t>
      </w:r>
    </w:p>
    <w:p w14:paraId="242C91E8" w14:textId="77777777" w:rsidR="008C15FB" w:rsidRDefault="008C15FB">
      <w:pPr>
        <w:pStyle w:val="Body"/>
        <w:jc w:val="both"/>
      </w:pPr>
    </w:p>
    <w:p w14:paraId="521DAE6A" w14:textId="77777777" w:rsidR="00167453" w:rsidRDefault="00167453">
      <w:pPr>
        <w:pStyle w:val="Body"/>
        <w:jc w:val="both"/>
        <w:rPr>
          <w:sz w:val="22"/>
          <w:szCs w:val="22"/>
        </w:rPr>
      </w:pPr>
    </w:p>
    <w:p w14:paraId="5CE6261B" w14:textId="77777777" w:rsidR="008C15FB" w:rsidRDefault="008C15FB">
      <w:pPr>
        <w:pStyle w:val="Body"/>
        <w:jc w:val="both"/>
        <w:rPr>
          <w:rFonts w:eastAsia="Calibri" w:cs="Calibri"/>
          <w:sz w:val="22"/>
          <w:szCs w:val="22"/>
        </w:rPr>
      </w:pPr>
    </w:p>
    <w:p w14:paraId="0450B5D3" w14:textId="77777777" w:rsidR="008C15FB" w:rsidRDefault="00000000">
      <w:pPr>
        <w:pStyle w:val="Body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 MJERILA ZA SUDJELOVANJE RODITELJA, ODNOSNO SKRBNIKA KAO KORISNIKA USLUGA U CJELOVITOJ CIJENI  PROGRAMA</w:t>
      </w:r>
    </w:p>
    <w:p w14:paraId="12A7270B" w14:textId="77777777" w:rsidR="008C15FB" w:rsidRPr="00821CE0" w:rsidRDefault="008C15FB">
      <w:pPr>
        <w:pStyle w:val="Body"/>
        <w:jc w:val="both"/>
        <w:rPr>
          <w:color w:val="EE0000"/>
          <w:sz w:val="22"/>
          <w:szCs w:val="22"/>
        </w:rPr>
      </w:pPr>
    </w:p>
    <w:p w14:paraId="319183B9" w14:textId="77777777" w:rsidR="008C15FB" w:rsidRPr="008C79D5" w:rsidRDefault="00000000">
      <w:pPr>
        <w:pStyle w:val="Body"/>
        <w:jc w:val="center"/>
        <w:rPr>
          <w:color w:val="000000" w:themeColor="text1"/>
        </w:rPr>
      </w:pPr>
      <w:r w:rsidRPr="008C79D5">
        <w:rPr>
          <w:b/>
          <w:bCs/>
          <w:color w:val="000000" w:themeColor="text1"/>
        </w:rPr>
        <w:t>Članak 19.</w:t>
      </w:r>
    </w:p>
    <w:p w14:paraId="1C5A296C" w14:textId="6245CE20" w:rsidR="008C79D5" w:rsidRDefault="008C79D5" w:rsidP="008C79D5">
      <w:pPr>
        <w:pStyle w:val="Body"/>
        <w:rPr>
          <w:color w:val="000000" w:themeColor="text1"/>
        </w:rPr>
      </w:pPr>
      <w:r w:rsidRPr="008C79D5">
        <w:rPr>
          <w:color w:val="000000" w:themeColor="text1"/>
        </w:rPr>
        <w:t>Korisnik usluge za boravak djeteta u vrtiću obvezuje se davatelju usluge plaćati naknadu  od 100,00 EUR sukladno Odluci o utvrđivanju mjerila za sudjelovanje roditelja u cijeni usluga davatelja usluge</w:t>
      </w:r>
      <w:r>
        <w:rPr>
          <w:color w:val="000000" w:themeColor="text1"/>
        </w:rPr>
        <w:t>.</w:t>
      </w:r>
    </w:p>
    <w:p w14:paraId="700BE0AC" w14:textId="77777777" w:rsidR="008C79D5" w:rsidRPr="008C79D5" w:rsidRDefault="008C79D5" w:rsidP="008C79D5">
      <w:pPr>
        <w:pStyle w:val="Body"/>
        <w:rPr>
          <w:color w:val="000000" w:themeColor="text1"/>
        </w:rPr>
      </w:pPr>
    </w:p>
    <w:p w14:paraId="49F3E2E9" w14:textId="15CAEC6D" w:rsidR="008C79D5" w:rsidRDefault="008C79D5" w:rsidP="008C79D5">
      <w:pPr>
        <w:pStyle w:val="Body"/>
        <w:rPr>
          <w:color w:val="000000" w:themeColor="text1"/>
        </w:rPr>
      </w:pPr>
      <w:r w:rsidRPr="008C79D5">
        <w:rPr>
          <w:color w:val="000000" w:themeColor="text1"/>
        </w:rPr>
        <w:t xml:space="preserve"> Korisnik usluge obvezuje se da će utvrđeni iznos naknade plaćati najkasnije do 30-og dana u tekućem mjesecu za protekli mjesec, putem opće uplatnice na IBAN:HR4323400091828700006</w:t>
      </w:r>
    </w:p>
    <w:p w14:paraId="12CAB3EF" w14:textId="77777777" w:rsidR="008C79D5" w:rsidRPr="008C79D5" w:rsidRDefault="008C79D5" w:rsidP="008C79D5">
      <w:pPr>
        <w:pStyle w:val="Body"/>
        <w:rPr>
          <w:color w:val="000000" w:themeColor="text1"/>
        </w:rPr>
      </w:pPr>
    </w:p>
    <w:p w14:paraId="1F42B482" w14:textId="0565A11C" w:rsidR="008C15FB" w:rsidRPr="008C79D5" w:rsidRDefault="008C79D5" w:rsidP="008C79D5">
      <w:pPr>
        <w:pStyle w:val="Body"/>
        <w:rPr>
          <w:color w:val="000000" w:themeColor="text1"/>
        </w:rPr>
      </w:pPr>
      <w:r w:rsidRPr="008C79D5">
        <w:rPr>
          <w:color w:val="000000" w:themeColor="text1"/>
        </w:rPr>
        <w:t>Ukoliko korisnik ne podmiri opisane obveze u roku odnosno od 30 dana od isteka zadnjeg dana dospijeća plaćanja obveze, Vrtić može otkazati pružanje usluge i naplatiti potraživanje putem suda ili naplatom preko poslodavca (administrativnom zabranom na plaću roditelja/skrbnika).</w:t>
      </w:r>
    </w:p>
    <w:p w14:paraId="53E42383" w14:textId="77777777" w:rsidR="008C79D5" w:rsidRDefault="008C79D5">
      <w:pPr>
        <w:pStyle w:val="Body"/>
        <w:jc w:val="center"/>
        <w:rPr>
          <w:b/>
          <w:bCs/>
          <w:color w:val="EE0000"/>
        </w:rPr>
      </w:pPr>
    </w:p>
    <w:p w14:paraId="4D84B36D" w14:textId="77777777" w:rsidR="00E460CD" w:rsidRPr="008C79D5" w:rsidRDefault="00E460CD">
      <w:pPr>
        <w:pStyle w:val="Body"/>
        <w:jc w:val="both"/>
        <w:rPr>
          <w:rFonts w:eastAsia="Calibri" w:cs="Calibri"/>
          <w:color w:val="000000" w:themeColor="text1"/>
        </w:rPr>
      </w:pPr>
    </w:p>
    <w:p w14:paraId="305E2590" w14:textId="288DCB8C" w:rsidR="008C15FB" w:rsidRDefault="00000000">
      <w:pPr>
        <w:pStyle w:val="Body"/>
        <w:jc w:val="center"/>
        <w:rPr>
          <w:b/>
          <w:bCs/>
        </w:rPr>
      </w:pPr>
      <w:r w:rsidRPr="003040CE">
        <w:rPr>
          <w:b/>
          <w:bCs/>
        </w:rPr>
        <w:t>Članak 2</w:t>
      </w:r>
      <w:r w:rsidR="008E4791">
        <w:rPr>
          <w:b/>
          <w:bCs/>
        </w:rPr>
        <w:t>0</w:t>
      </w:r>
      <w:r w:rsidRPr="003040CE">
        <w:rPr>
          <w:b/>
          <w:bCs/>
        </w:rPr>
        <w:t>.</w:t>
      </w:r>
    </w:p>
    <w:p w14:paraId="34BCE308" w14:textId="0BDE17DA" w:rsidR="00E460CD" w:rsidRDefault="00E460CD" w:rsidP="00E460CD">
      <w:pPr>
        <w:pStyle w:val="Body"/>
      </w:pPr>
      <w:r>
        <w:t>U slučaju ispisa neposrednog korisnika usluga iz vrtića, korisnik usluga je dužan davatelja usluga obavijestiti najkasnije 15 dana prije ispisa.</w:t>
      </w:r>
    </w:p>
    <w:p w14:paraId="21413E1A" w14:textId="77777777" w:rsidR="00E460CD" w:rsidRDefault="00E460CD" w:rsidP="00E460CD">
      <w:pPr>
        <w:pStyle w:val="Body"/>
      </w:pPr>
    </w:p>
    <w:p w14:paraId="538F3713" w14:textId="5EF834B9" w:rsidR="008C79D5" w:rsidRPr="003040CE" w:rsidRDefault="00E460CD" w:rsidP="00E460CD">
      <w:pPr>
        <w:pStyle w:val="Body"/>
      </w:pPr>
      <w:r>
        <w:t>U slučaju da korisnik usluga ne obavijesti davatelja usluga o ispisu djeteta, korisnik usluga je dužan podmiriti račun za usluge davatelja za nadolazeći mjesec.</w:t>
      </w:r>
    </w:p>
    <w:p w14:paraId="433651A1" w14:textId="77777777" w:rsidR="008C15FB" w:rsidRDefault="008C15FB">
      <w:pPr>
        <w:pStyle w:val="Body"/>
        <w:jc w:val="both"/>
        <w:rPr>
          <w:color w:val="000000" w:themeColor="text1"/>
        </w:rPr>
      </w:pPr>
    </w:p>
    <w:p w14:paraId="55D4E512" w14:textId="77777777" w:rsidR="00E460CD" w:rsidRPr="003040CE" w:rsidRDefault="00E460CD">
      <w:pPr>
        <w:pStyle w:val="Body"/>
        <w:jc w:val="both"/>
        <w:rPr>
          <w:rFonts w:eastAsia="Calibri" w:cs="Calibri"/>
        </w:rPr>
      </w:pPr>
    </w:p>
    <w:p w14:paraId="15E65ABE" w14:textId="75CCBAD4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 2</w:t>
      </w:r>
      <w:r w:rsidR="008E4791">
        <w:rPr>
          <w:b/>
          <w:bCs/>
        </w:rPr>
        <w:t>1</w:t>
      </w:r>
      <w:r w:rsidRPr="003040CE">
        <w:rPr>
          <w:b/>
          <w:bCs/>
        </w:rPr>
        <w:t>.</w:t>
      </w:r>
    </w:p>
    <w:p w14:paraId="4133E8EA" w14:textId="08B25C9F" w:rsidR="008C15FB" w:rsidRDefault="00000000">
      <w:pPr>
        <w:pStyle w:val="Body"/>
        <w:jc w:val="both"/>
      </w:pPr>
      <w:r w:rsidRPr="003040CE">
        <w:t xml:space="preserve">Roditelji s više djece u Dječjem vrtiću </w:t>
      </w:r>
      <w:r w:rsidR="00821CE0" w:rsidRPr="003040CE">
        <w:t>„Račići“</w:t>
      </w:r>
      <w:r w:rsidRPr="003040CE">
        <w:t xml:space="preserve"> ostvaruju pravo na umanjenje sudjelovanja u cijeni cjelovitog programa i to:</w:t>
      </w:r>
    </w:p>
    <w:p w14:paraId="7AD97B6A" w14:textId="77777777" w:rsidR="00E460CD" w:rsidRPr="003040CE" w:rsidRDefault="00E460CD">
      <w:pPr>
        <w:pStyle w:val="Body"/>
        <w:jc w:val="both"/>
      </w:pPr>
    </w:p>
    <w:p w14:paraId="7F7B3431" w14:textId="4B1DA70B" w:rsidR="008C15FB" w:rsidRDefault="00000000">
      <w:pPr>
        <w:pStyle w:val="Body"/>
        <w:jc w:val="both"/>
      </w:pPr>
      <w:r w:rsidRPr="003040CE">
        <w:t>- za drugo dijete u Dječjem vrtiću</w:t>
      </w:r>
      <w:r w:rsidR="00821CE0" w:rsidRPr="003040CE">
        <w:t xml:space="preserve"> „Račići“</w:t>
      </w:r>
      <w:r w:rsidRPr="003040CE">
        <w:t xml:space="preserve"> umanjenje sudjelovanja za </w:t>
      </w:r>
      <w:r w:rsidR="00E460CD">
        <w:t>5</w:t>
      </w:r>
      <w:r w:rsidRPr="003040CE">
        <w:t xml:space="preserve">0% od </w:t>
      </w:r>
      <w:r w:rsidR="00E460CD">
        <w:t>naknade</w:t>
      </w:r>
    </w:p>
    <w:p w14:paraId="7A9E1694" w14:textId="77777777" w:rsidR="00E460CD" w:rsidRPr="003040CE" w:rsidRDefault="00E460CD">
      <w:pPr>
        <w:pStyle w:val="Body"/>
        <w:jc w:val="both"/>
      </w:pPr>
    </w:p>
    <w:p w14:paraId="348E3E2D" w14:textId="4A1955AA" w:rsidR="008C15FB" w:rsidRDefault="00000000">
      <w:pPr>
        <w:pStyle w:val="Body"/>
        <w:jc w:val="both"/>
      </w:pPr>
      <w:r w:rsidRPr="003040CE">
        <w:t xml:space="preserve">- </w:t>
      </w:r>
      <w:r w:rsidR="00E460CD" w:rsidRPr="00E460CD">
        <w:t>mjesečna cijena za treće dijete je osigurana 100% od Osnivača, te je cijena za roditelje odnosno korisnike usluge 0,00 EUR</w:t>
      </w:r>
      <w:r w:rsidR="00E460CD">
        <w:t>,</w:t>
      </w:r>
    </w:p>
    <w:p w14:paraId="75515FE3" w14:textId="77777777" w:rsidR="00E460CD" w:rsidRPr="003040CE" w:rsidRDefault="00E460CD">
      <w:pPr>
        <w:pStyle w:val="Body"/>
        <w:jc w:val="both"/>
      </w:pPr>
    </w:p>
    <w:p w14:paraId="3AF64450" w14:textId="4DD88F29" w:rsidR="00E460CD" w:rsidRDefault="00E460CD" w:rsidP="00E460CD">
      <w:pPr>
        <w:pStyle w:val="Body"/>
        <w:jc w:val="both"/>
        <w:rPr>
          <w:rFonts w:eastAsia="Calibri" w:cs="Calibri"/>
        </w:rPr>
      </w:pPr>
      <w:r>
        <w:rPr>
          <w:rFonts w:eastAsia="Calibri" w:cs="Calibri"/>
        </w:rPr>
        <w:t>- m</w:t>
      </w:r>
      <w:r w:rsidRPr="00E460CD">
        <w:rPr>
          <w:rFonts w:eastAsia="Calibri" w:cs="Calibri"/>
        </w:rPr>
        <w:t>jesečna cijena za čuvanje mjesta djetetu iznosi 50% od ukupne cijene</w:t>
      </w:r>
      <w:r>
        <w:rPr>
          <w:rFonts w:eastAsia="Calibri" w:cs="Calibri"/>
        </w:rPr>
        <w:t>.</w:t>
      </w:r>
    </w:p>
    <w:p w14:paraId="46408EA8" w14:textId="77777777" w:rsidR="00E460CD" w:rsidRPr="003040CE" w:rsidRDefault="00E460CD">
      <w:pPr>
        <w:pStyle w:val="Body"/>
        <w:jc w:val="both"/>
        <w:rPr>
          <w:rFonts w:eastAsia="Calibri" w:cs="Calibri"/>
        </w:rPr>
      </w:pPr>
    </w:p>
    <w:p w14:paraId="6387657D" w14:textId="061A4E60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 2</w:t>
      </w:r>
      <w:r w:rsidR="008E4791">
        <w:rPr>
          <w:b/>
          <w:bCs/>
        </w:rPr>
        <w:t>2</w:t>
      </w:r>
      <w:r w:rsidRPr="003040CE">
        <w:rPr>
          <w:b/>
          <w:bCs/>
        </w:rPr>
        <w:t>.</w:t>
      </w:r>
    </w:p>
    <w:p w14:paraId="5C4D4580" w14:textId="4177E549" w:rsidR="008C15FB" w:rsidRDefault="00000000">
      <w:pPr>
        <w:pStyle w:val="Body"/>
        <w:jc w:val="both"/>
      </w:pPr>
      <w:r w:rsidRPr="003040CE">
        <w:t>Dijete ne može početi pohađati program ako roditelji, odnosno skrbnici, nisu u cijelosti podmirili ranije dugovanje za usluge Dječjeg vrtića</w:t>
      </w:r>
      <w:r w:rsidR="00821CE0" w:rsidRPr="003040CE">
        <w:t xml:space="preserve"> „Račići</w:t>
      </w:r>
      <w:r w:rsidRPr="003040CE">
        <w:t>.</w:t>
      </w:r>
    </w:p>
    <w:p w14:paraId="36B7B8EA" w14:textId="77777777" w:rsidR="00981C7A" w:rsidRDefault="00981C7A">
      <w:pPr>
        <w:pStyle w:val="Body"/>
        <w:jc w:val="both"/>
      </w:pPr>
    </w:p>
    <w:p w14:paraId="7AECDF0B" w14:textId="77777777" w:rsidR="00981C7A" w:rsidRDefault="00981C7A">
      <w:pPr>
        <w:pStyle w:val="Body"/>
        <w:jc w:val="both"/>
      </w:pPr>
    </w:p>
    <w:p w14:paraId="5EB4DD36" w14:textId="77777777" w:rsidR="00981C7A" w:rsidRDefault="00981C7A">
      <w:pPr>
        <w:pStyle w:val="Body"/>
        <w:jc w:val="both"/>
      </w:pPr>
    </w:p>
    <w:p w14:paraId="550EDC23" w14:textId="77777777" w:rsidR="00981C7A" w:rsidRPr="003040CE" w:rsidRDefault="00981C7A">
      <w:pPr>
        <w:pStyle w:val="Body"/>
        <w:jc w:val="both"/>
      </w:pPr>
    </w:p>
    <w:p w14:paraId="1B701838" w14:textId="77777777" w:rsidR="008C15FB" w:rsidRPr="003040CE" w:rsidRDefault="008C15FB">
      <w:pPr>
        <w:pStyle w:val="Body"/>
        <w:jc w:val="both"/>
        <w:rPr>
          <w:rFonts w:eastAsia="Calibri" w:cs="Calibri"/>
        </w:rPr>
      </w:pPr>
    </w:p>
    <w:p w14:paraId="365DD238" w14:textId="639791AA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 2</w:t>
      </w:r>
      <w:r w:rsidR="008E4791">
        <w:rPr>
          <w:b/>
          <w:bCs/>
        </w:rPr>
        <w:t>3</w:t>
      </w:r>
      <w:r w:rsidRPr="003040CE">
        <w:rPr>
          <w:b/>
          <w:bCs/>
        </w:rPr>
        <w:t>.</w:t>
      </w:r>
    </w:p>
    <w:p w14:paraId="72AC9AB8" w14:textId="5059372C" w:rsidR="00316333" w:rsidRPr="00E460CD" w:rsidRDefault="00000000">
      <w:pPr>
        <w:pStyle w:val="Body"/>
        <w:jc w:val="both"/>
        <w:rPr>
          <w:color w:val="000000" w:themeColor="text1"/>
        </w:rPr>
      </w:pPr>
      <w:r w:rsidRPr="00E460CD">
        <w:rPr>
          <w:color w:val="000000" w:themeColor="text1"/>
        </w:rPr>
        <w:t>Utvrđuje se umanjenje sudjelovanja u cijeni programa Dječjeg vrtića:</w:t>
      </w:r>
    </w:p>
    <w:p w14:paraId="5A709612" w14:textId="77777777" w:rsidR="00316333" w:rsidRDefault="00316333">
      <w:pPr>
        <w:pStyle w:val="Body"/>
        <w:jc w:val="both"/>
        <w:rPr>
          <w:color w:val="7030A0"/>
        </w:rPr>
      </w:pPr>
    </w:p>
    <w:p w14:paraId="4EBAF73E" w14:textId="791339B8" w:rsidR="00316333" w:rsidRDefault="00E460CD" w:rsidP="00316333">
      <w:pPr>
        <w:pStyle w:val="Body"/>
        <w:jc w:val="both"/>
        <w:rPr>
          <w:color w:val="000000" w:themeColor="text1"/>
        </w:rPr>
      </w:pPr>
      <w:r w:rsidRPr="00E460CD">
        <w:rPr>
          <w:color w:val="000000" w:themeColor="text1"/>
        </w:rPr>
        <w:t xml:space="preserve"> -</w:t>
      </w:r>
      <w:r>
        <w:rPr>
          <w:color w:val="000000" w:themeColor="text1"/>
        </w:rPr>
        <w:t xml:space="preserve"> z</w:t>
      </w:r>
      <w:r w:rsidR="00316333" w:rsidRPr="00E460CD">
        <w:rPr>
          <w:color w:val="000000" w:themeColor="text1"/>
        </w:rPr>
        <w:t>a vrijeme nekorištenja usluga neposrednog korisnika usluge 15 radnih dana neprekidno zbog bolesti, roditelj je dužan dostaviti potvrdu od liječnika te se visina cijene usluge opisana u članku 5. stavku 1. ovog ugovora umanjuje se za 20%</w:t>
      </w:r>
    </w:p>
    <w:p w14:paraId="453E17F4" w14:textId="77777777" w:rsidR="00E460CD" w:rsidRPr="00E460CD" w:rsidRDefault="00E460CD" w:rsidP="00316333">
      <w:pPr>
        <w:pStyle w:val="Body"/>
        <w:jc w:val="both"/>
        <w:rPr>
          <w:color w:val="000000" w:themeColor="text1"/>
        </w:rPr>
      </w:pPr>
    </w:p>
    <w:p w14:paraId="4A175820" w14:textId="2F84119E" w:rsidR="00316333" w:rsidRPr="00E460CD" w:rsidRDefault="00316333" w:rsidP="00316333">
      <w:pPr>
        <w:pStyle w:val="Body"/>
        <w:jc w:val="both"/>
        <w:rPr>
          <w:color w:val="000000" w:themeColor="text1"/>
        </w:rPr>
      </w:pPr>
      <w:r w:rsidRPr="00E460CD">
        <w:rPr>
          <w:color w:val="000000" w:themeColor="text1"/>
        </w:rPr>
        <w:t xml:space="preserve">- </w:t>
      </w:r>
      <w:r w:rsidR="00E460CD">
        <w:rPr>
          <w:color w:val="000000" w:themeColor="text1"/>
        </w:rPr>
        <w:t>z</w:t>
      </w:r>
      <w:r w:rsidRPr="00E460CD">
        <w:rPr>
          <w:color w:val="000000" w:themeColor="text1"/>
        </w:rPr>
        <w:t>a vrijeme nekorištenja usluga neposrednog korisnika usluge duže od 15 radnih dana neprekidno zbog bolesti, roditelj je dužan dostaviti potvrdu od liječnika te se visina cijene usluge opisana u članku 5. stavku 1. ovog ugovora umanjuje se za 50%</w:t>
      </w:r>
    </w:p>
    <w:p w14:paraId="4E2B3D9B" w14:textId="77777777" w:rsidR="00316333" w:rsidRPr="00E460CD" w:rsidRDefault="00316333" w:rsidP="00316333">
      <w:pPr>
        <w:pStyle w:val="Body"/>
        <w:jc w:val="both"/>
        <w:rPr>
          <w:color w:val="000000" w:themeColor="text1"/>
        </w:rPr>
      </w:pPr>
    </w:p>
    <w:p w14:paraId="3BB3B717" w14:textId="5D0E8E98" w:rsidR="00316333" w:rsidRDefault="00316333" w:rsidP="00316333">
      <w:pPr>
        <w:pStyle w:val="Body"/>
        <w:jc w:val="both"/>
        <w:rPr>
          <w:color w:val="000000" w:themeColor="text1"/>
        </w:rPr>
      </w:pPr>
      <w:r w:rsidRPr="00E460CD">
        <w:rPr>
          <w:color w:val="000000" w:themeColor="text1"/>
        </w:rPr>
        <w:t xml:space="preserve">- </w:t>
      </w:r>
      <w:r w:rsidR="00E460CD">
        <w:rPr>
          <w:color w:val="000000" w:themeColor="text1"/>
        </w:rPr>
        <w:t>z</w:t>
      </w:r>
      <w:r w:rsidRPr="00E460CD">
        <w:rPr>
          <w:color w:val="000000" w:themeColor="text1"/>
        </w:rPr>
        <w:t>a dane odsutnosti neposrednog korisnika usluge zbog godišnjeg odmora od 10 radnih dana neprekidno, koji mogu koristiti samo 2 puta godišnje, visina cijene usluge opisana u članku 5. stavku 1. ovog ugovora umanjuje se za 20%</w:t>
      </w:r>
    </w:p>
    <w:p w14:paraId="06E155CF" w14:textId="77777777" w:rsidR="00E460CD" w:rsidRPr="00E460CD" w:rsidRDefault="00E460CD" w:rsidP="00316333">
      <w:pPr>
        <w:pStyle w:val="Body"/>
        <w:jc w:val="both"/>
        <w:rPr>
          <w:color w:val="000000" w:themeColor="text1"/>
        </w:rPr>
      </w:pPr>
    </w:p>
    <w:p w14:paraId="7883C3D2" w14:textId="77777777" w:rsidR="00316333" w:rsidRPr="00E460CD" w:rsidRDefault="00316333" w:rsidP="00316333">
      <w:pPr>
        <w:pStyle w:val="Body"/>
        <w:jc w:val="both"/>
        <w:rPr>
          <w:color w:val="000000" w:themeColor="text1"/>
        </w:rPr>
      </w:pPr>
      <w:r w:rsidRPr="00E460CD">
        <w:rPr>
          <w:color w:val="000000" w:themeColor="text1"/>
        </w:rPr>
        <w:t>- za dane odsutnosti neposrednog korisnika usluge zbog godišnjeg odmora od 20 radnih dana neprekidno, koji mogu koristiti samo 2 puta godišnje, visina cijene usluge opisana u članku 5. stavku 1. ovog ugovora umanjuje se za 40%</w:t>
      </w:r>
    </w:p>
    <w:p w14:paraId="2D70C164" w14:textId="77777777" w:rsidR="00E460CD" w:rsidRDefault="00E460CD" w:rsidP="00316333">
      <w:pPr>
        <w:pStyle w:val="Body"/>
        <w:jc w:val="both"/>
        <w:rPr>
          <w:color w:val="000000" w:themeColor="text1"/>
        </w:rPr>
      </w:pPr>
    </w:p>
    <w:p w14:paraId="75494020" w14:textId="612A439D" w:rsidR="00316333" w:rsidRPr="00E460CD" w:rsidRDefault="00316333" w:rsidP="00316333">
      <w:pPr>
        <w:pStyle w:val="Body"/>
        <w:jc w:val="both"/>
        <w:rPr>
          <w:color w:val="000000" w:themeColor="text1"/>
        </w:rPr>
      </w:pPr>
      <w:r w:rsidRPr="00E460CD">
        <w:rPr>
          <w:color w:val="000000" w:themeColor="text1"/>
        </w:rPr>
        <w:t>Korisnik usluge je izostanak djeteta dužan opravdati u rokovima i na način koji utvrdi davatelj usluge.</w:t>
      </w:r>
    </w:p>
    <w:p w14:paraId="1F65CF00" w14:textId="77777777" w:rsidR="00316333" w:rsidRPr="003040CE" w:rsidRDefault="00316333">
      <w:pPr>
        <w:pStyle w:val="Body"/>
        <w:jc w:val="both"/>
        <w:rPr>
          <w:color w:val="7030A0"/>
        </w:rPr>
      </w:pPr>
    </w:p>
    <w:p w14:paraId="6688F8B2" w14:textId="5DD94AE1" w:rsidR="008C15FB" w:rsidRPr="003040CE" w:rsidRDefault="00000000">
      <w:pPr>
        <w:pStyle w:val="Body"/>
        <w:jc w:val="both"/>
      </w:pPr>
      <w:r w:rsidRPr="003040CE">
        <w:t xml:space="preserve">Za ostale izostanke djeteta iz Dječjeg vrtića, </w:t>
      </w:r>
      <w:r w:rsidR="00E460CD">
        <w:t>ro</w:t>
      </w:r>
      <w:r w:rsidR="00E460CD" w:rsidRPr="003040CE">
        <w:t>ditelj</w:t>
      </w:r>
      <w:r w:rsidRPr="003040CE">
        <w:t>a, odnosno skrbnik kao korisnik usluga Dječjeg vrtića nema pravo na umanjenje cijene pripadajuće skupine plaćanja.</w:t>
      </w:r>
    </w:p>
    <w:p w14:paraId="1B553179" w14:textId="7E198B33" w:rsidR="00316333" w:rsidRDefault="00316333">
      <w:pPr>
        <w:pStyle w:val="Body"/>
        <w:jc w:val="both"/>
        <w:rPr>
          <w:rFonts w:eastAsia="Calibri" w:cs="Calibri"/>
        </w:rPr>
      </w:pPr>
    </w:p>
    <w:p w14:paraId="75BCAE70" w14:textId="77777777" w:rsidR="00316333" w:rsidRPr="003040CE" w:rsidRDefault="00316333">
      <w:pPr>
        <w:pStyle w:val="Body"/>
        <w:jc w:val="both"/>
        <w:rPr>
          <w:rFonts w:eastAsia="Calibri" w:cs="Calibri"/>
        </w:rPr>
      </w:pPr>
    </w:p>
    <w:p w14:paraId="00026108" w14:textId="72248015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 2</w:t>
      </w:r>
      <w:r w:rsidR="008E4791">
        <w:rPr>
          <w:b/>
          <w:bCs/>
        </w:rPr>
        <w:t>4</w:t>
      </w:r>
      <w:r w:rsidRPr="003040CE">
        <w:rPr>
          <w:b/>
          <w:bCs/>
        </w:rPr>
        <w:t>.</w:t>
      </w:r>
    </w:p>
    <w:p w14:paraId="76510D6D" w14:textId="5F50F502" w:rsidR="008C15FB" w:rsidRPr="003040CE" w:rsidRDefault="00000000">
      <w:pPr>
        <w:pStyle w:val="Body"/>
        <w:jc w:val="both"/>
      </w:pPr>
      <w:r w:rsidRPr="003040CE">
        <w:t>Roditelji, odnosno skrbnici kao korisnici usluga Dječjeg vrtića obvezni su sudjelovati u cijeni  programa Dječjeg vrtića koje ostvaruje njihovo dijete, u skladu s odlukama nadležnog tijela</w:t>
      </w:r>
      <w:r w:rsidR="00F57682" w:rsidRPr="003040CE">
        <w:t xml:space="preserve"> Općine Nova Rača</w:t>
      </w:r>
      <w:r w:rsidRPr="003040CE">
        <w:t>, sklopljenim ugovorom i ovim Pravilnikom.</w:t>
      </w:r>
    </w:p>
    <w:p w14:paraId="0B38D034" w14:textId="77777777" w:rsidR="008C15FB" w:rsidRDefault="008C15FB">
      <w:pPr>
        <w:pStyle w:val="Body"/>
        <w:jc w:val="both"/>
        <w:rPr>
          <w:rFonts w:eastAsia="Calibri" w:cs="Calibri"/>
          <w:b/>
          <w:bCs/>
        </w:rPr>
      </w:pPr>
    </w:p>
    <w:p w14:paraId="055789C6" w14:textId="77777777" w:rsidR="004F6F46" w:rsidRPr="003040CE" w:rsidRDefault="004F6F46">
      <w:pPr>
        <w:pStyle w:val="Body"/>
        <w:jc w:val="both"/>
        <w:rPr>
          <w:color w:val="EE0000"/>
        </w:rPr>
      </w:pPr>
    </w:p>
    <w:p w14:paraId="1D981A22" w14:textId="6743479A" w:rsidR="008C15FB" w:rsidRPr="003040CE" w:rsidRDefault="00000000">
      <w:pPr>
        <w:pStyle w:val="Body"/>
        <w:jc w:val="center"/>
      </w:pPr>
      <w:r w:rsidRPr="003040CE">
        <w:rPr>
          <w:b/>
          <w:bCs/>
        </w:rPr>
        <w:t xml:space="preserve">Članak </w:t>
      </w:r>
      <w:r w:rsidR="004F6F46">
        <w:rPr>
          <w:b/>
          <w:bCs/>
        </w:rPr>
        <w:t>2</w:t>
      </w:r>
      <w:r w:rsidR="008E4791">
        <w:rPr>
          <w:b/>
          <w:bCs/>
        </w:rPr>
        <w:t>5</w:t>
      </w:r>
      <w:r w:rsidRPr="003040CE">
        <w:rPr>
          <w:b/>
          <w:bCs/>
        </w:rPr>
        <w:t>.</w:t>
      </w:r>
    </w:p>
    <w:p w14:paraId="6F2F4983" w14:textId="232DB0FB" w:rsidR="008C15FB" w:rsidRDefault="00000000">
      <w:pPr>
        <w:pStyle w:val="Body"/>
        <w:jc w:val="both"/>
      </w:pPr>
      <w:r w:rsidRPr="003040CE">
        <w:t>Ravnatelj Dječjeg vrtića donosi rješenje o sudjelovanju roditelja, odnosno skrbnika kao korisnika usluga Dječjeg vrtića u cijeni programa i dostavlja ga istome.</w:t>
      </w:r>
    </w:p>
    <w:p w14:paraId="37EAD1FA" w14:textId="77777777" w:rsidR="004F6F46" w:rsidRPr="003040CE" w:rsidRDefault="004F6F46">
      <w:pPr>
        <w:pStyle w:val="Body"/>
        <w:jc w:val="both"/>
      </w:pPr>
    </w:p>
    <w:p w14:paraId="04242B84" w14:textId="77777777" w:rsidR="008C15FB" w:rsidRDefault="00000000">
      <w:pPr>
        <w:pStyle w:val="Body"/>
        <w:jc w:val="both"/>
      </w:pPr>
      <w:r w:rsidRPr="003040CE">
        <w:t>Protiv rješenja iz prethodnog stavka dopuštena je žalba.</w:t>
      </w:r>
    </w:p>
    <w:p w14:paraId="2631F6FE" w14:textId="77777777" w:rsidR="004F6F46" w:rsidRPr="003040CE" w:rsidRDefault="004F6F46">
      <w:pPr>
        <w:pStyle w:val="Body"/>
        <w:jc w:val="both"/>
      </w:pPr>
    </w:p>
    <w:p w14:paraId="7AA6236B" w14:textId="77777777" w:rsidR="008C15FB" w:rsidRPr="003040CE" w:rsidRDefault="00000000">
      <w:pPr>
        <w:pStyle w:val="Body"/>
        <w:jc w:val="both"/>
      </w:pPr>
      <w:r w:rsidRPr="003040CE">
        <w:t>Žalba se podnosi Upravnom vijeću pisanim putem u roku od 15 dana od dana primitka.</w:t>
      </w:r>
    </w:p>
    <w:p w14:paraId="52A9B01D" w14:textId="77777777" w:rsidR="008C15FB" w:rsidRDefault="008C15FB">
      <w:pPr>
        <w:pStyle w:val="Body"/>
        <w:jc w:val="both"/>
        <w:rPr>
          <w:rFonts w:eastAsia="Calibri" w:cs="Calibri"/>
        </w:rPr>
      </w:pPr>
    </w:p>
    <w:p w14:paraId="35123F16" w14:textId="77777777" w:rsidR="003040CE" w:rsidRDefault="003040CE">
      <w:pPr>
        <w:pStyle w:val="Body"/>
        <w:jc w:val="both"/>
        <w:rPr>
          <w:rFonts w:eastAsia="Calibri" w:cs="Calibri"/>
        </w:rPr>
      </w:pPr>
    </w:p>
    <w:p w14:paraId="114A564A" w14:textId="77777777" w:rsidR="003040CE" w:rsidRPr="003040CE" w:rsidRDefault="003040CE" w:rsidP="004F6F46">
      <w:pPr>
        <w:pStyle w:val="Body"/>
        <w:jc w:val="center"/>
        <w:rPr>
          <w:rFonts w:eastAsia="Calibri" w:cs="Calibri"/>
        </w:rPr>
      </w:pPr>
    </w:p>
    <w:p w14:paraId="7C8707D2" w14:textId="09AB8EC2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</w:t>
      </w:r>
      <w:r w:rsidR="004F6F46">
        <w:rPr>
          <w:b/>
          <w:bCs/>
        </w:rPr>
        <w:t xml:space="preserve"> 2</w:t>
      </w:r>
      <w:r w:rsidR="008E4791">
        <w:rPr>
          <w:b/>
          <w:bCs/>
        </w:rPr>
        <w:t>6</w:t>
      </w:r>
      <w:r w:rsidRPr="003040CE">
        <w:rPr>
          <w:b/>
          <w:bCs/>
        </w:rPr>
        <w:t xml:space="preserve"> .</w:t>
      </w:r>
    </w:p>
    <w:p w14:paraId="6343EC90" w14:textId="4CA28D7D" w:rsidR="008C15FB" w:rsidRDefault="00000000">
      <w:pPr>
        <w:pStyle w:val="Body"/>
        <w:jc w:val="both"/>
      </w:pPr>
      <w:r w:rsidRPr="003040CE">
        <w:t xml:space="preserve">Roditelji, odnosno skrbnici djece s prebivalištem izvan područja </w:t>
      </w:r>
      <w:r w:rsidR="00F57682" w:rsidRPr="003040CE">
        <w:t xml:space="preserve">Općine Nova Rača </w:t>
      </w:r>
      <w:r w:rsidRPr="003040CE">
        <w:t xml:space="preserve">sudjeluju u cijeni programa prema odlukama o sufinanciranju njihovih općina, što će se utvrditi ugovorom između Dječjeg vrtića </w:t>
      </w:r>
      <w:r w:rsidR="00F57682" w:rsidRPr="003040CE">
        <w:t>„Račići“</w:t>
      </w:r>
      <w:r w:rsidRPr="003040CE">
        <w:t xml:space="preserve"> i tih općina.</w:t>
      </w:r>
    </w:p>
    <w:p w14:paraId="7EE24236" w14:textId="77777777" w:rsidR="004F6F46" w:rsidRPr="003040CE" w:rsidRDefault="004F6F46">
      <w:pPr>
        <w:pStyle w:val="Body"/>
        <w:jc w:val="both"/>
      </w:pPr>
    </w:p>
    <w:p w14:paraId="2F2448E8" w14:textId="3476EA4B" w:rsidR="008C15FB" w:rsidRDefault="00000000">
      <w:pPr>
        <w:pStyle w:val="Body"/>
        <w:jc w:val="both"/>
      </w:pPr>
      <w:r w:rsidRPr="003040CE">
        <w:t xml:space="preserve">U slučaju da jedinica lokalne samouprave odbije sufinanciranje programa dječjeg vrtića roditelji će snositi ukupnu ekonomsku cijenu programa Dječjeg vrtića </w:t>
      </w:r>
      <w:r w:rsidR="00F57682" w:rsidRPr="003040CE">
        <w:t>„Račići“ Nova Rača.</w:t>
      </w:r>
    </w:p>
    <w:p w14:paraId="1BC709E1" w14:textId="77777777" w:rsidR="003040CE" w:rsidRPr="003040CE" w:rsidRDefault="003040CE">
      <w:pPr>
        <w:pStyle w:val="Body"/>
        <w:jc w:val="both"/>
      </w:pPr>
    </w:p>
    <w:p w14:paraId="1E0DBBDC" w14:textId="77777777" w:rsidR="008C15FB" w:rsidRPr="003040CE" w:rsidRDefault="008C15FB">
      <w:pPr>
        <w:pStyle w:val="Body"/>
        <w:jc w:val="both"/>
        <w:rPr>
          <w:rFonts w:eastAsia="Calibri" w:cs="Calibri"/>
        </w:rPr>
      </w:pPr>
    </w:p>
    <w:p w14:paraId="2AC270EB" w14:textId="77777777" w:rsidR="008C15FB" w:rsidRDefault="008C15FB">
      <w:pPr>
        <w:pStyle w:val="Body"/>
        <w:jc w:val="both"/>
        <w:rPr>
          <w:rFonts w:eastAsia="Calibri" w:cs="Calibri"/>
          <w:sz w:val="22"/>
          <w:szCs w:val="22"/>
        </w:rPr>
      </w:pPr>
    </w:p>
    <w:p w14:paraId="0072B9DF" w14:textId="77777777" w:rsidR="008C15FB" w:rsidRDefault="00000000">
      <w:pPr>
        <w:pStyle w:val="Body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IV. OSTVARIVANJE PRAVA I OBVEZA RODITELJA, ODNOSNO SKRBNIKA KAO KORISNIKA USLUGA DJEČJEG VRTIĆA</w:t>
      </w:r>
    </w:p>
    <w:p w14:paraId="4C5152F6" w14:textId="77777777" w:rsidR="008C15FB" w:rsidRDefault="008C15FB">
      <w:pPr>
        <w:pStyle w:val="Body"/>
        <w:jc w:val="both"/>
        <w:rPr>
          <w:rFonts w:eastAsia="Calibri" w:cs="Calibri"/>
          <w:sz w:val="22"/>
          <w:szCs w:val="22"/>
        </w:rPr>
      </w:pPr>
    </w:p>
    <w:p w14:paraId="66E894FD" w14:textId="77777777" w:rsidR="008C15FB" w:rsidRPr="003040CE" w:rsidRDefault="00000000">
      <w:pPr>
        <w:pStyle w:val="Body"/>
        <w:numPr>
          <w:ilvl w:val="0"/>
          <w:numId w:val="7"/>
        </w:numPr>
        <w:jc w:val="both"/>
        <w:rPr>
          <w:b/>
          <w:bCs/>
        </w:rPr>
      </w:pPr>
      <w:r w:rsidRPr="003040CE">
        <w:rPr>
          <w:b/>
          <w:bCs/>
        </w:rPr>
        <w:t>Postupak prijema novoupisane djece</w:t>
      </w:r>
    </w:p>
    <w:p w14:paraId="03A88940" w14:textId="77777777" w:rsidR="008C15FB" w:rsidRPr="003040CE" w:rsidRDefault="008C15FB">
      <w:pPr>
        <w:pStyle w:val="Body"/>
        <w:ind w:left="720"/>
        <w:jc w:val="both"/>
      </w:pPr>
    </w:p>
    <w:p w14:paraId="73A61FD5" w14:textId="65610974" w:rsidR="008C15FB" w:rsidRPr="003040CE" w:rsidRDefault="00000000">
      <w:pPr>
        <w:pStyle w:val="Body"/>
        <w:jc w:val="center"/>
      </w:pPr>
      <w:r w:rsidRPr="003040CE">
        <w:rPr>
          <w:b/>
          <w:bCs/>
        </w:rPr>
        <w:t xml:space="preserve">Članak </w:t>
      </w:r>
      <w:r w:rsidR="008E4791">
        <w:rPr>
          <w:b/>
          <w:bCs/>
        </w:rPr>
        <w:t>2</w:t>
      </w:r>
      <w:r w:rsidR="00167453">
        <w:rPr>
          <w:b/>
          <w:bCs/>
        </w:rPr>
        <w:t>7</w:t>
      </w:r>
      <w:r w:rsidRPr="003040CE">
        <w:rPr>
          <w:b/>
          <w:bCs/>
        </w:rPr>
        <w:t>.</w:t>
      </w:r>
    </w:p>
    <w:p w14:paraId="47202870" w14:textId="77777777" w:rsidR="008C15FB" w:rsidRDefault="00000000">
      <w:pPr>
        <w:pStyle w:val="Body"/>
        <w:jc w:val="both"/>
      </w:pPr>
      <w:r w:rsidRPr="003040CE">
        <w:t xml:space="preserve">Prije uključivanja djeteta u odgojno-obrazovnu skupinu roditelj, odnosno skrbnik je obvezan: </w:t>
      </w:r>
    </w:p>
    <w:p w14:paraId="7A6BC514" w14:textId="77777777" w:rsidR="004F6F46" w:rsidRPr="003040CE" w:rsidRDefault="004F6F46">
      <w:pPr>
        <w:pStyle w:val="Body"/>
        <w:jc w:val="both"/>
      </w:pPr>
    </w:p>
    <w:p w14:paraId="37BC267B" w14:textId="77777777" w:rsidR="008C15FB" w:rsidRPr="003040CE" w:rsidRDefault="00000000">
      <w:pPr>
        <w:pStyle w:val="Body"/>
        <w:jc w:val="both"/>
      </w:pPr>
      <w:r w:rsidRPr="003040CE">
        <w:t>-   obaviti, uz prisutnost djeteta, inicijalni razgovor s članovima Stručnog povjerenstva Dječjeg vrtića;</w:t>
      </w:r>
    </w:p>
    <w:p w14:paraId="62B45092" w14:textId="7046C629" w:rsidR="00042E41" w:rsidRPr="00042E41" w:rsidRDefault="00000000" w:rsidP="00042E41">
      <w:pPr>
        <w:rPr>
          <w:rFonts w:ascii="Times New Roman" w:eastAsia="Arial Unicode MS" w:hAnsi="Times New Roman" w:cs="Arial Unicode MS"/>
          <w:color w:val="000000"/>
          <w:kern w:val="0"/>
          <w:u w:color="000000"/>
          <w:lang w:eastAsia="zh-CN" w:bidi="hi-IN"/>
          <w14:ligatures w14:val="none"/>
        </w:rPr>
      </w:pPr>
      <w:r w:rsidRPr="003040CE">
        <w:t xml:space="preserve">- roditelj odnosno skrbnik je obvezan dostaviti potvrdu nadležnog liječnika o obavljenom sistematskom zdravstvenom pregledu </w:t>
      </w:r>
      <w:r w:rsidR="00042E41" w:rsidRPr="00042E41">
        <w:rPr>
          <w:rFonts w:ascii="Times New Roman" w:eastAsia="Arial Unicode MS" w:hAnsi="Times New Roman" w:cs="Arial Unicode MS"/>
          <w:color w:val="000000"/>
          <w:kern w:val="0"/>
          <w:u w:color="000000"/>
          <w:lang w:eastAsia="zh-CN" w:bidi="hi-IN"/>
          <w14:ligatures w14:val="none"/>
        </w:rPr>
        <w:t xml:space="preserve">predškolskog djeteta te potvrdu doktora dentalne medicine koje ne smiju biti starije od mjesec dana od dana početka pohađanja programa </w:t>
      </w:r>
    </w:p>
    <w:p w14:paraId="783C0FC2" w14:textId="77777777" w:rsidR="004F6F46" w:rsidRPr="003040CE" w:rsidRDefault="004F6F46">
      <w:pPr>
        <w:pStyle w:val="Body"/>
        <w:jc w:val="both"/>
      </w:pPr>
    </w:p>
    <w:p w14:paraId="1ED645C7" w14:textId="77777777" w:rsidR="008C15FB" w:rsidRDefault="00000000">
      <w:pPr>
        <w:pStyle w:val="Body"/>
        <w:jc w:val="both"/>
      </w:pPr>
      <w:r w:rsidRPr="003040CE">
        <w:t xml:space="preserve">Dijete ne može početi pohađati Dječji vrtić dok nisu ispunjene sve obveze iz stavka 1. ovog članka. </w:t>
      </w:r>
    </w:p>
    <w:p w14:paraId="0F5B4843" w14:textId="77777777" w:rsidR="004F6F46" w:rsidRPr="003040CE" w:rsidRDefault="004F6F46">
      <w:pPr>
        <w:pStyle w:val="Body"/>
        <w:jc w:val="both"/>
      </w:pPr>
    </w:p>
    <w:p w14:paraId="1D3F9D4A" w14:textId="77777777" w:rsidR="008C15FB" w:rsidRDefault="00000000">
      <w:pPr>
        <w:pStyle w:val="Body"/>
        <w:jc w:val="both"/>
      </w:pPr>
      <w:r w:rsidRPr="003040CE">
        <w:t xml:space="preserve">U slučaju da roditelj, odnosno skrbnik bez opravdanog razloga ne ispuni obveze iz stavka 1. ovog članka ni nakon naknadnog poziva nadležnih službi Dječjeg vrtića, dijete se briše s liste upisanih. </w:t>
      </w:r>
    </w:p>
    <w:p w14:paraId="7E9525FB" w14:textId="77777777" w:rsidR="004F6F46" w:rsidRPr="003040CE" w:rsidRDefault="004F6F46">
      <w:pPr>
        <w:pStyle w:val="Body"/>
        <w:jc w:val="both"/>
      </w:pPr>
    </w:p>
    <w:p w14:paraId="2C81E9FD" w14:textId="77777777" w:rsidR="008C15FB" w:rsidRDefault="00000000">
      <w:pPr>
        <w:pStyle w:val="Body"/>
        <w:jc w:val="both"/>
      </w:pPr>
      <w:r w:rsidRPr="003040CE">
        <w:t xml:space="preserve">Inicijalnom razgovoru prisustvuje barem jedan roditelj, odnosno skrbnik i dijete. </w:t>
      </w:r>
    </w:p>
    <w:p w14:paraId="195A67BF" w14:textId="77777777" w:rsidR="004F6F46" w:rsidRPr="003040CE" w:rsidRDefault="004F6F46">
      <w:pPr>
        <w:pStyle w:val="Body"/>
        <w:jc w:val="both"/>
      </w:pPr>
    </w:p>
    <w:p w14:paraId="0EFA5B0A" w14:textId="77777777" w:rsidR="008C15FB" w:rsidRDefault="00000000">
      <w:pPr>
        <w:pStyle w:val="Body"/>
        <w:jc w:val="both"/>
      </w:pPr>
      <w:r w:rsidRPr="003040CE">
        <w:t xml:space="preserve">Ukoliko roditelj, odnosno skrbnik nije u mogućnosti obaviti inicijalni razgovor u zakazanom terminu, dužan je o tome pravovremeno obavijestiti Stručno povjerenstvo Dječjeg vrtića. </w:t>
      </w:r>
    </w:p>
    <w:p w14:paraId="1DF78FB4" w14:textId="77777777" w:rsidR="004F6F46" w:rsidRPr="003040CE" w:rsidRDefault="004F6F46">
      <w:pPr>
        <w:pStyle w:val="Body"/>
        <w:jc w:val="both"/>
      </w:pPr>
    </w:p>
    <w:p w14:paraId="35835717" w14:textId="77777777" w:rsidR="008C15FB" w:rsidRPr="003040CE" w:rsidRDefault="00000000">
      <w:pPr>
        <w:pStyle w:val="Body"/>
        <w:jc w:val="both"/>
      </w:pPr>
      <w:r w:rsidRPr="003040CE">
        <w:t xml:space="preserve">Za kraće programe inicijalni razgovori se ne provode. </w:t>
      </w:r>
    </w:p>
    <w:p w14:paraId="0AB0D9A3" w14:textId="77777777" w:rsidR="008C15FB" w:rsidRDefault="008C15FB">
      <w:pPr>
        <w:pStyle w:val="Body"/>
        <w:jc w:val="both"/>
      </w:pPr>
    </w:p>
    <w:p w14:paraId="3D99F23F" w14:textId="77777777" w:rsidR="008C15FB" w:rsidRPr="003040CE" w:rsidRDefault="008C15FB">
      <w:pPr>
        <w:pStyle w:val="Body"/>
        <w:jc w:val="both"/>
      </w:pPr>
    </w:p>
    <w:p w14:paraId="55EF1EEC" w14:textId="67FB3560" w:rsidR="008C15FB" w:rsidRPr="003040CE" w:rsidRDefault="00000000">
      <w:pPr>
        <w:pStyle w:val="Body"/>
        <w:jc w:val="center"/>
      </w:pPr>
      <w:r w:rsidRPr="003040CE">
        <w:rPr>
          <w:b/>
          <w:bCs/>
        </w:rPr>
        <w:t xml:space="preserve">Članak </w:t>
      </w:r>
      <w:r w:rsidR="008E4791">
        <w:rPr>
          <w:b/>
          <w:bCs/>
        </w:rPr>
        <w:t>2</w:t>
      </w:r>
      <w:r w:rsidR="00167453">
        <w:rPr>
          <w:b/>
          <w:bCs/>
        </w:rPr>
        <w:t>8</w:t>
      </w:r>
      <w:r w:rsidRPr="003040CE">
        <w:rPr>
          <w:b/>
          <w:bCs/>
        </w:rPr>
        <w:t>.</w:t>
      </w:r>
    </w:p>
    <w:p w14:paraId="51821AE0" w14:textId="77777777" w:rsidR="008C15FB" w:rsidRDefault="00000000">
      <w:pPr>
        <w:pStyle w:val="Body"/>
        <w:jc w:val="both"/>
      </w:pPr>
      <w:r w:rsidRPr="003040CE">
        <w:t>Roditelj odnosno skrbnik djeteta kao korisnik usluga ima pravo:</w:t>
      </w:r>
    </w:p>
    <w:p w14:paraId="5D368999" w14:textId="77777777" w:rsidR="004F6F46" w:rsidRPr="003040CE" w:rsidRDefault="004F6F46">
      <w:pPr>
        <w:pStyle w:val="Body"/>
        <w:jc w:val="both"/>
      </w:pPr>
    </w:p>
    <w:p w14:paraId="074DE6BC" w14:textId="77777777" w:rsidR="008C15FB" w:rsidRPr="003040CE" w:rsidRDefault="00000000">
      <w:pPr>
        <w:pStyle w:val="Body"/>
        <w:jc w:val="both"/>
      </w:pPr>
      <w:r w:rsidRPr="003040CE">
        <w:t>- prije početka ostvarivanja programa biti upoznat s programom za dijete i uvjetima pod kojima se on ostvaruje  te s tim u svezi pravima i obvezama korisnika usluga;</w:t>
      </w:r>
    </w:p>
    <w:p w14:paraId="5299683A" w14:textId="77777777" w:rsidR="008C15FB" w:rsidRPr="003040CE" w:rsidRDefault="00000000">
      <w:pPr>
        <w:pStyle w:val="Body"/>
        <w:jc w:val="both"/>
      </w:pPr>
      <w:r w:rsidRPr="003040CE">
        <w:t>- putem individualnih razgovora i roditeljskih sastanaka biti redovito izvještavan o razvoju i napredovanju djeteta te biti uključen u različite oblike suradnje roditelja i Dječjeg vrtića;</w:t>
      </w:r>
    </w:p>
    <w:p w14:paraId="6240602B" w14:textId="77777777" w:rsidR="008C15FB" w:rsidRPr="003040CE" w:rsidRDefault="00000000">
      <w:pPr>
        <w:pStyle w:val="Body"/>
        <w:jc w:val="both"/>
      </w:pPr>
      <w:r w:rsidRPr="003040CE">
        <w:t xml:space="preserve">- podnositi zahtjeve nadležnim tijelima Dječjeg vrtića radi ostvarivanja i zaštite pojedinačnih prava i potreba djeteta; </w:t>
      </w:r>
    </w:p>
    <w:p w14:paraId="5AB64F6D" w14:textId="38B16E01" w:rsidR="008C15FB" w:rsidRDefault="00000000">
      <w:pPr>
        <w:pStyle w:val="Body"/>
        <w:jc w:val="both"/>
      </w:pPr>
      <w:r w:rsidRPr="003040CE">
        <w:lastRenderedPageBreak/>
        <w:t>- sudjelovati u upravljanju Dječjim vrtićem na način utvrđen zakonom i Statutom Dječjeg vrtića, birati i biti biran za predstavnika roditelja korisnika usluga u Upravnom vijeću Dječjeg vrtića</w:t>
      </w:r>
      <w:r w:rsidR="004F6F46">
        <w:t>.</w:t>
      </w:r>
    </w:p>
    <w:p w14:paraId="729F65C1" w14:textId="77777777" w:rsidR="004F6F46" w:rsidRPr="003040CE" w:rsidRDefault="004F6F46">
      <w:pPr>
        <w:pStyle w:val="Body"/>
        <w:jc w:val="both"/>
      </w:pPr>
    </w:p>
    <w:p w14:paraId="1F11E177" w14:textId="77777777" w:rsidR="008C15FB" w:rsidRDefault="00000000">
      <w:pPr>
        <w:pStyle w:val="Body"/>
        <w:jc w:val="both"/>
      </w:pPr>
      <w:r w:rsidRPr="003040CE">
        <w:t>Roditelj odnosno skrbnik djeteta kao korisnik usluga dužan je:</w:t>
      </w:r>
    </w:p>
    <w:p w14:paraId="717B0D3D" w14:textId="77777777" w:rsidR="004F6F46" w:rsidRPr="003040CE" w:rsidRDefault="004F6F46">
      <w:pPr>
        <w:pStyle w:val="Body"/>
        <w:jc w:val="both"/>
      </w:pPr>
    </w:p>
    <w:p w14:paraId="0C03560B" w14:textId="77777777" w:rsidR="008C15FB" w:rsidRPr="003040CE" w:rsidRDefault="00000000">
      <w:pPr>
        <w:pStyle w:val="Body"/>
        <w:jc w:val="both"/>
      </w:pPr>
      <w:r w:rsidRPr="003040CE">
        <w:t>- prije početka ostvarivanja programa dostaviti potvrdu nadležnog liječnika o obavljenom sistematskom zdravstvenom pregledu djeteta te dodatnu zdravstvenu potvrdu za slučaj promjena zdravlja nastalih nakon sistematskog zdravstvenog pregleda,</w:t>
      </w:r>
    </w:p>
    <w:p w14:paraId="7708A63B" w14:textId="77777777" w:rsidR="008C15FB" w:rsidRPr="003040CE" w:rsidRDefault="00000000">
      <w:pPr>
        <w:pStyle w:val="Body"/>
        <w:jc w:val="both"/>
      </w:pPr>
      <w:r w:rsidRPr="003040CE">
        <w:t>- predočiti potpunu dokumentaciju i informaciju o karakteristikama i potrebama djeteta koje su bitne za odabir primjerenog programa kao i za njegovu sigurnost i zdravlje tijekom ostvarivanja programa,</w:t>
      </w:r>
    </w:p>
    <w:p w14:paraId="21DE1527" w14:textId="77777777" w:rsidR="008C15FB" w:rsidRPr="003040CE" w:rsidRDefault="00000000">
      <w:pPr>
        <w:pStyle w:val="Body"/>
        <w:jc w:val="both"/>
      </w:pPr>
      <w:r w:rsidRPr="003040CE">
        <w:t>- pravovremeno izvješćivati Dječji vrtić o promjenama razvojnog statusa djeteta i surađivati s Dječjim vrtićem u postupcima izmjena programa,</w:t>
      </w:r>
    </w:p>
    <w:p w14:paraId="5FDE4C69" w14:textId="77777777" w:rsidR="008C15FB" w:rsidRPr="003040CE" w:rsidRDefault="00000000">
      <w:pPr>
        <w:pStyle w:val="Body"/>
        <w:jc w:val="both"/>
      </w:pPr>
      <w:r w:rsidRPr="003040CE">
        <w:t xml:space="preserve">- za slučaj značajnih promjena zdravstvenog stanja ili razvojnog statusa djeteta koje tijekom ostvarivanja programa uoči stručni tim Dječjeg vrtića, obaviti potrebne pretrage i pribaviti mišljenja nadležnih službi te sudjelovati u programu pedagoške opservacije djeteta i utvrđivanju novog prilagođenog individualiziranog programa, ako je to u interesu razvojnih potreba i sigurnosti djeteta odnosno sigurnosti i ostvarivanja odgojno-obrazovnog programa za drugu djecu, </w:t>
      </w:r>
    </w:p>
    <w:p w14:paraId="6E2650C7" w14:textId="77777777" w:rsidR="008C15FB" w:rsidRPr="003040CE" w:rsidRDefault="00000000">
      <w:pPr>
        <w:pStyle w:val="Body"/>
        <w:jc w:val="both"/>
      </w:pPr>
      <w:r w:rsidRPr="003040CE">
        <w:t>- osobno dovoditi i odvoditi dijete iz odgojno-obrazovne skupine ili pismeno izvijestiti odgojitelja o punoljetnoj osobi koju je za to ovlastio,</w:t>
      </w:r>
    </w:p>
    <w:p w14:paraId="4EF5CD11" w14:textId="77777777" w:rsidR="008C15FB" w:rsidRPr="003040CE" w:rsidRDefault="00000000">
      <w:pPr>
        <w:pStyle w:val="Body"/>
        <w:jc w:val="both"/>
      </w:pPr>
      <w:r w:rsidRPr="003040CE">
        <w:t xml:space="preserve">- izvijestiti odgojitelja odgojno-obrazovne skupine u roku od 24 sata o razlozima izostanka djeteta, </w:t>
      </w:r>
    </w:p>
    <w:p w14:paraId="46C8D8DF" w14:textId="77777777" w:rsidR="008C15FB" w:rsidRPr="003040CE" w:rsidRDefault="00000000">
      <w:pPr>
        <w:pStyle w:val="Body"/>
        <w:jc w:val="both"/>
      </w:pPr>
      <w:r w:rsidRPr="003040CE">
        <w:t>- ne dovoditi u Dječji vrtić bolesno dijete, a nakon završenog liječenja dostaviti potvrdu nadležnog liječnika o obavljenom zdravstvenom pregledu iz koje je vidljivo da je dijete sposobno pohađati Dječji vrtić,</w:t>
      </w:r>
    </w:p>
    <w:p w14:paraId="2234B8BB" w14:textId="77777777" w:rsidR="008C15FB" w:rsidRPr="003040CE" w:rsidRDefault="00000000">
      <w:pPr>
        <w:pStyle w:val="Body"/>
        <w:jc w:val="both"/>
      </w:pPr>
      <w:r w:rsidRPr="003040CE">
        <w:t>- odazvati se pozivima na roditeljske sastanke i druge oblike suradnje roditelja s Dječjim vrtićem u cilju praćenja razvoja i napredovanja djeteta,</w:t>
      </w:r>
    </w:p>
    <w:p w14:paraId="5B9FAFFB" w14:textId="77777777" w:rsidR="008C15FB" w:rsidRPr="003040CE" w:rsidRDefault="00000000">
      <w:pPr>
        <w:pStyle w:val="Body"/>
        <w:jc w:val="both"/>
      </w:pPr>
      <w:r w:rsidRPr="003040CE">
        <w:t>- vršiti uplatu mjesečnih iznosa utvrđenih rješenjem, najkasnije zadnji dan u mjesecu, za tekući mjesec.</w:t>
      </w:r>
    </w:p>
    <w:p w14:paraId="182F060E" w14:textId="5BFA6A5F" w:rsidR="008C15FB" w:rsidRPr="003040CE" w:rsidRDefault="00000000">
      <w:pPr>
        <w:pStyle w:val="Body"/>
        <w:jc w:val="both"/>
      </w:pPr>
      <w:r w:rsidRPr="003040CE">
        <w:t xml:space="preserve">- podnijeti Dječjem vrtiću pisani zahtjev o ispisu djeteta iz Dječjeg vrtića najkasnije </w:t>
      </w:r>
      <w:r w:rsidR="008E4791">
        <w:t xml:space="preserve">15 </w:t>
      </w:r>
      <w:r w:rsidRPr="003040CE">
        <w:t>dana prije ispisa te dokazati podmirenje svih nastalih troškova programa do dana ispisa,</w:t>
      </w:r>
    </w:p>
    <w:p w14:paraId="5F0800B4" w14:textId="77777777" w:rsidR="008C15FB" w:rsidRPr="003040CE" w:rsidRDefault="00000000">
      <w:pPr>
        <w:pStyle w:val="Body"/>
        <w:jc w:val="both"/>
      </w:pPr>
      <w:r w:rsidRPr="003040CE">
        <w:t>- izvršavati druge obveze korisnika usluga utvrđene općim aktima Dječjeg vrtića.</w:t>
      </w:r>
    </w:p>
    <w:p w14:paraId="643C4B67" w14:textId="77777777" w:rsidR="004F6F46" w:rsidRDefault="004F6F46">
      <w:pPr>
        <w:pStyle w:val="Body"/>
        <w:jc w:val="both"/>
        <w:rPr>
          <w:rFonts w:eastAsia="Calibri" w:cs="Calibri"/>
        </w:rPr>
      </w:pPr>
    </w:p>
    <w:p w14:paraId="57474B57" w14:textId="77777777" w:rsidR="004F6F46" w:rsidRPr="003040CE" w:rsidRDefault="004F6F46">
      <w:pPr>
        <w:pStyle w:val="Body"/>
        <w:jc w:val="both"/>
        <w:rPr>
          <w:rFonts w:eastAsia="Calibri" w:cs="Calibri"/>
        </w:rPr>
      </w:pPr>
    </w:p>
    <w:p w14:paraId="1F2D31CA" w14:textId="4D7B2DF2" w:rsidR="008C15FB" w:rsidRPr="004F6F46" w:rsidRDefault="00000000" w:rsidP="004F6F46">
      <w:pPr>
        <w:pStyle w:val="Body"/>
        <w:jc w:val="center"/>
      </w:pPr>
      <w:r w:rsidRPr="003040CE">
        <w:rPr>
          <w:b/>
          <w:bCs/>
        </w:rPr>
        <w:t xml:space="preserve">Članak </w:t>
      </w:r>
      <w:r w:rsidR="00167453">
        <w:rPr>
          <w:b/>
          <w:bCs/>
        </w:rPr>
        <w:t>29</w:t>
      </w:r>
      <w:r w:rsidRPr="003040CE">
        <w:rPr>
          <w:b/>
          <w:bCs/>
        </w:rPr>
        <w:t>.</w:t>
      </w:r>
    </w:p>
    <w:p w14:paraId="23DBC2B7" w14:textId="53D48C7B" w:rsidR="008C15FB" w:rsidRPr="003040CE" w:rsidRDefault="008C15FB">
      <w:pPr>
        <w:pStyle w:val="Body"/>
        <w:jc w:val="center"/>
      </w:pPr>
    </w:p>
    <w:p w14:paraId="40C9A007" w14:textId="77777777" w:rsidR="008C15FB" w:rsidRDefault="00000000">
      <w:pPr>
        <w:pStyle w:val="Body"/>
        <w:jc w:val="both"/>
      </w:pPr>
      <w:r w:rsidRPr="003040CE">
        <w:t>Dječji vrtić je dužan:</w:t>
      </w:r>
    </w:p>
    <w:p w14:paraId="40529FAB" w14:textId="77777777" w:rsidR="004F6F46" w:rsidRPr="003040CE" w:rsidRDefault="004F6F46">
      <w:pPr>
        <w:pStyle w:val="Body"/>
        <w:jc w:val="both"/>
      </w:pPr>
    </w:p>
    <w:p w14:paraId="120CF334" w14:textId="56EEBB58" w:rsidR="008C15FB" w:rsidRPr="003040CE" w:rsidRDefault="00000000">
      <w:pPr>
        <w:pStyle w:val="Body"/>
        <w:jc w:val="both"/>
      </w:pPr>
      <w:r w:rsidRPr="003040CE">
        <w:t>- ustrojiti rad s djecom u vrtićkim odgojno-obrazovnim skupinama sukladno propisanom programu;</w:t>
      </w:r>
    </w:p>
    <w:p w14:paraId="15DAD062" w14:textId="77777777" w:rsidR="008C15FB" w:rsidRPr="003040CE" w:rsidRDefault="00000000">
      <w:pPr>
        <w:pStyle w:val="Body"/>
        <w:jc w:val="both"/>
      </w:pPr>
      <w:r w:rsidRPr="003040CE">
        <w:t>- surađivati s obitelji djeteta u cilju praćenja razvoja i napredovanja djeteta,</w:t>
      </w:r>
    </w:p>
    <w:p w14:paraId="067905D0" w14:textId="77777777" w:rsidR="008C15FB" w:rsidRPr="003040CE" w:rsidRDefault="00000000">
      <w:pPr>
        <w:pStyle w:val="Body"/>
        <w:jc w:val="both"/>
      </w:pPr>
      <w:r w:rsidRPr="003040CE">
        <w:t>- osigurati redovito izvještavanje korisnika usluga i njihovo sudjelovanje u upravljanju Dječjim vrtićem sukladno zakonu i Statutu Dječjeg vrtića,</w:t>
      </w:r>
    </w:p>
    <w:p w14:paraId="6BE0B79B" w14:textId="77777777" w:rsidR="008C15FB" w:rsidRPr="003040CE" w:rsidRDefault="00000000">
      <w:pPr>
        <w:pStyle w:val="Body"/>
        <w:jc w:val="both"/>
      </w:pPr>
      <w:r w:rsidRPr="003040CE">
        <w:t>- omogućiti zaštitu pojedinačnih prava korisnika usluga podnošenjem žalbe odnosno prigovora Upravnom vijeću,</w:t>
      </w:r>
    </w:p>
    <w:p w14:paraId="7673EDC1" w14:textId="77777777" w:rsidR="008C15FB" w:rsidRPr="003040CE" w:rsidRDefault="00000000">
      <w:pPr>
        <w:pStyle w:val="Body"/>
        <w:jc w:val="both"/>
      </w:pPr>
      <w:r w:rsidRPr="003040CE">
        <w:t>- upozoriti korisnika usluga da Dječji vrtić može, u slučaju značajnih promjena zdravstvenog stanja ili razvojnog statusa djeteta koje uoči stručni tim Dječjeg vrtića, izmijeniti program i uvjete ostvarivanja programa za dijete, s tim da postupak promjene programa pokreće stručno-</w:t>
      </w:r>
      <w:r w:rsidRPr="003040CE">
        <w:lastRenderedPageBreak/>
        <w:t xml:space="preserve">razvojna služba na temelju praćenja stanja i potreba djeteta te na temelju provedene pedagoške opservacije kao i dodatno obavljenih pretraga i mišljenja nadležnih službi, u interesu razvojnih potreba djeteta, njegove sigurnosti te sigurnosti i ostvarivanja odgojno-obrazovnog programa za drugu djecu, </w:t>
      </w:r>
    </w:p>
    <w:p w14:paraId="58750025" w14:textId="77777777" w:rsidR="008C15FB" w:rsidRPr="003040CE" w:rsidRDefault="00000000">
      <w:pPr>
        <w:pStyle w:val="Body"/>
        <w:jc w:val="both"/>
      </w:pPr>
      <w:r w:rsidRPr="003040CE">
        <w:t>- upozoriti korisnika usluga da Dječji vrtić može otkazati ostvarivanje programa za dijete u slučaju značajnih promjena u razvojnom statusu djeteta, ako ni novi prilagođeni individualizirani program ne zadovoljava razvojne potrebe djeteta,</w:t>
      </w:r>
    </w:p>
    <w:p w14:paraId="1B936F2C" w14:textId="77777777" w:rsidR="008C15FB" w:rsidRPr="003040CE" w:rsidRDefault="00000000">
      <w:pPr>
        <w:pStyle w:val="Body"/>
        <w:jc w:val="both"/>
      </w:pPr>
      <w:r w:rsidRPr="003040CE">
        <w:t>- u slučaju promjene ili otkazivanja ostvarivanja programa usmjeriti korisnika usluga na daljnje postupanje i institucije koje će primjereno zadovoljiti potrebe djeteta,</w:t>
      </w:r>
    </w:p>
    <w:p w14:paraId="021CBBC3" w14:textId="77777777" w:rsidR="008C15FB" w:rsidRPr="003040CE" w:rsidRDefault="00000000">
      <w:pPr>
        <w:pStyle w:val="Body"/>
        <w:jc w:val="both"/>
      </w:pPr>
      <w:r w:rsidRPr="003040CE">
        <w:t>- upozoriti roditelja, odnosno skrbnika da Dječji vrtić može otkazati ostvarivanje programa djetetu ako korisnik ne plati dospjele obveze, kako je utvrđeno ovim Pravilnikom.</w:t>
      </w:r>
    </w:p>
    <w:p w14:paraId="53CDF30E" w14:textId="77777777" w:rsidR="003040CE" w:rsidRDefault="003040CE">
      <w:pPr>
        <w:pStyle w:val="Body"/>
        <w:jc w:val="both"/>
      </w:pPr>
    </w:p>
    <w:p w14:paraId="4DBEE99B" w14:textId="77777777" w:rsidR="003040CE" w:rsidRPr="003040CE" w:rsidRDefault="003040CE">
      <w:pPr>
        <w:pStyle w:val="Body"/>
        <w:jc w:val="both"/>
      </w:pPr>
    </w:p>
    <w:p w14:paraId="69591A30" w14:textId="77777777" w:rsidR="008C15FB" w:rsidRPr="003040CE" w:rsidRDefault="008C15FB">
      <w:pPr>
        <w:pStyle w:val="Body"/>
        <w:jc w:val="both"/>
        <w:rPr>
          <w:rFonts w:eastAsia="Calibri" w:cs="Calibri"/>
        </w:rPr>
      </w:pPr>
    </w:p>
    <w:p w14:paraId="1A4E909C" w14:textId="77777777" w:rsidR="008C15FB" w:rsidRDefault="00000000">
      <w:pPr>
        <w:pStyle w:val="Body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V. ISPIS DJECE IZ DJEČJEG VRTIĆA </w:t>
      </w:r>
    </w:p>
    <w:p w14:paraId="530E7D19" w14:textId="77777777" w:rsidR="008C15FB" w:rsidRDefault="008C15FB">
      <w:pPr>
        <w:pStyle w:val="Body"/>
        <w:jc w:val="both"/>
        <w:rPr>
          <w:rFonts w:eastAsia="Calibri" w:cs="Calibri"/>
          <w:sz w:val="22"/>
          <w:szCs w:val="22"/>
        </w:rPr>
      </w:pPr>
    </w:p>
    <w:p w14:paraId="7DD3FB92" w14:textId="77777777" w:rsidR="003040CE" w:rsidRDefault="003040CE">
      <w:pPr>
        <w:pStyle w:val="Body"/>
        <w:jc w:val="both"/>
        <w:rPr>
          <w:rFonts w:eastAsia="Calibri" w:cs="Calibri"/>
          <w:sz w:val="22"/>
          <w:szCs w:val="22"/>
        </w:rPr>
      </w:pPr>
    </w:p>
    <w:p w14:paraId="6DE20C69" w14:textId="1E1C48D9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 3</w:t>
      </w:r>
      <w:r w:rsidR="00167453">
        <w:rPr>
          <w:b/>
          <w:bCs/>
        </w:rPr>
        <w:t>0</w:t>
      </w:r>
      <w:r w:rsidRPr="003040CE">
        <w:rPr>
          <w:b/>
          <w:bCs/>
        </w:rPr>
        <w:t>.</w:t>
      </w:r>
    </w:p>
    <w:p w14:paraId="1402FA4E" w14:textId="77777777" w:rsidR="008C15FB" w:rsidRDefault="00000000">
      <w:pPr>
        <w:pStyle w:val="Body"/>
        <w:jc w:val="both"/>
      </w:pPr>
      <w:r w:rsidRPr="003040CE">
        <w:t>Roditelj, odnosno skrbnik može ispisati dijete iz Dječjeg vrtića pisanim zahtjevom za ispis.</w:t>
      </w:r>
    </w:p>
    <w:p w14:paraId="5CD99E0C" w14:textId="77777777" w:rsidR="0064715A" w:rsidRPr="003040CE" w:rsidRDefault="0064715A">
      <w:pPr>
        <w:pStyle w:val="Body"/>
        <w:jc w:val="both"/>
      </w:pPr>
    </w:p>
    <w:p w14:paraId="51493403" w14:textId="6FD8FB95" w:rsidR="008C15FB" w:rsidRDefault="00000000">
      <w:pPr>
        <w:pStyle w:val="Body"/>
        <w:jc w:val="both"/>
      </w:pPr>
      <w:r w:rsidRPr="003040CE">
        <w:t xml:space="preserve">Roditelj, odnosno skrbnik je dužan podnijeti pisani zahtjev za ispis djeteta </w:t>
      </w:r>
      <w:r w:rsidR="008E4791">
        <w:t xml:space="preserve">ravnatelju Dječjeg vrtića </w:t>
      </w:r>
      <w:r w:rsidRPr="003040CE">
        <w:t xml:space="preserve">najkasnije </w:t>
      </w:r>
      <w:r w:rsidR="008E4791">
        <w:t>15</w:t>
      </w:r>
      <w:r w:rsidR="00316333">
        <w:t xml:space="preserve"> </w:t>
      </w:r>
      <w:r w:rsidRPr="003040CE">
        <w:t>dana prije namjeravanog prekida korištenja usluga Dječjeg vrtića nadležnoj službi Dječjeg vrtića.</w:t>
      </w:r>
    </w:p>
    <w:p w14:paraId="0F2BEB17" w14:textId="77777777" w:rsidR="0064715A" w:rsidRPr="003040CE" w:rsidRDefault="0064715A">
      <w:pPr>
        <w:pStyle w:val="Body"/>
        <w:jc w:val="both"/>
      </w:pPr>
    </w:p>
    <w:p w14:paraId="005D4158" w14:textId="77777777" w:rsidR="008C15FB" w:rsidRDefault="00000000">
      <w:pPr>
        <w:pStyle w:val="Body"/>
        <w:jc w:val="both"/>
      </w:pPr>
      <w:r w:rsidRPr="003040CE">
        <w:t xml:space="preserve">Rješenje o ispisu djeteta donosi ravnatelj. </w:t>
      </w:r>
    </w:p>
    <w:p w14:paraId="31090B22" w14:textId="77777777" w:rsidR="008E4791" w:rsidRDefault="008E4791">
      <w:pPr>
        <w:pStyle w:val="Body"/>
        <w:jc w:val="both"/>
      </w:pPr>
    </w:p>
    <w:p w14:paraId="79E9570F" w14:textId="01749C6F" w:rsidR="008E4791" w:rsidRPr="003040CE" w:rsidRDefault="008E4791">
      <w:pPr>
        <w:pStyle w:val="Body"/>
        <w:jc w:val="both"/>
      </w:pPr>
      <w:r>
        <w:t>Roditelj je dužan podmiriti sve nastale troškove boravka djeteta zaključno s danom ispisa.</w:t>
      </w:r>
    </w:p>
    <w:p w14:paraId="14A06FD0" w14:textId="77777777" w:rsidR="008C15FB" w:rsidRPr="003040CE" w:rsidRDefault="008C15FB">
      <w:pPr>
        <w:pStyle w:val="Body"/>
        <w:jc w:val="both"/>
        <w:rPr>
          <w:rFonts w:eastAsia="Calibri" w:cs="Calibri"/>
          <w:b/>
          <w:bCs/>
        </w:rPr>
      </w:pPr>
    </w:p>
    <w:p w14:paraId="70BCA965" w14:textId="77777777" w:rsidR="00167453" w:rsidRDefault="00167453">
      <w:pPr>
        <w:pStyle w:val="Body"/>
        <w:jc w:val="center"/>
        <w:rPr>
          <w:rFonts w:eastAsia="Calibri" w:cs="Calibri"/>
          <w:b/>
          <w:bCs/>
        </w:rPr>
      </w:pPr>
    </w:p>
    <w:p w14:paraId="69EE43CC" w14:textId="57B909E0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 3</w:t>
      </w:r>
      <w:r w:rsidR="00167453">
        <w:rPr>
          <w:b/>
          <w:bCs/>
        </w:rPr>
        <w:t>1</w:t>
      </w:r>
      <w:r w:rsidRPr="003040CE">
        <w:rPr>
          <w:b/>
          <w:bCs/>
        </w:rPr>
        <w:t>.</w:t>
      </w:r>
    </w:p>
    <w:p w14:paraId="74ABCB05" w14:textId="77777777" w:rsidR="008C15FB" w:rsidRDefault="00000000">
      <w:pPr>
        <w:pStyle w:val="Body"/>
        <w:jc w:val="both"/>
      </w:pPr>
      <w:r w:rsidRPr="003040CE">
        <w:t xml:space="preserve">Dječji vrtić, kada rješava o pravima i obvezama roditelja, dužan je poštujući načelo  razmjernosti u zaštiti prava roditelja i javnog interesa, primijeniti ono pravo koje je za roditelja povoljnije, a postiže se svrha i razmjerno cilju javnog interesa, osim: </w:t>
      </w:r>
    </w:p>
    <w:p w14:paraId="00F88BC1" w14:textId="77777777" w:rsidR="0064715A" w:rsidRPr="003040CE" w:rsidRDefault="0064715A">
      <w:pPr>
        <w:pStyle w:val="Body"/>
        <w:jc w:val="both"/>
      </w:pPr>
    </w:p>
    <w:p w14:paraId="7D987008" w14:textId="5A160EA1" w:rsidR="008C15FB" w:rsidRPr="003040CE" w:rsidRDefault="00000000">
      <w:pPr>
        <w:pStyle w:val="Body"/>
        <w:jc w:val="both"/>
      </w:pPr>
      <w:r w:rsidRPr="003040CE">
        <w:t xml:space="preserve"> - ukoliko roditelji, odnosno skrbnici djeteta ne izvrše obvezu plaćanja za usluge Dječjeg vrtića, </w:t>
      </w:r>
    </w:p>
    <w:p w14:paraId="5C0ECE6D" w14:textId="77777777" w:rsidR="008C15FB" w:rsidRPr="003040CE" w:rsidRDefault="00000000">
      <w:pPr>
        <w:pStyle w:val="Body"/>
        <w:jc w:val="both"/>
      </w:pPr>
      <w:r w:rsidRPr="003040CE">
        <w:t>- ukoliko roditelji, odnosno skrbnici djeteta tijekom ostvarivanja programa Dječjeg vrtića odbijaju kontinuirano cijepiti dijete protiv zaraznih bolesti prema provedbenom programu obveznog cijepljenja, a pri tome nisu dostavili potvrdu izabranog pedijatra ili obiteljskog liječnika da su djetetu utvrđene privremene ili trajne kontraindikacije za cijepljenje protiv pojedinih zaraznih bolesti,</w:t>
      </w:r>
    </w:p>
    <w:p w14:paraId="3F121E9D" w14:textId="77777777" w:rsidR="008C15FB" w:rsidRPr="003040CE" w:rsidRDefault="00000000">
      <w:pPr>
        <w:pStyle w:val="Body"/>
        <w:jc w:val="both"/>
      </w:pPr>
      <w:r w:rsidRPr="003040CE">
        <w:t>- ukoliko Dječji vrtić utvrdi da su roditelji, odnosno skrbnici djeteta prilikom upisa prešutjeli zdravstvene teškoće djeteta, odnosno ako roditelji, odnosno skrbnici djeteta ne obavijeste Dječji vrtić o promjenama u zdravstvenom stanju djeteta polaznika programa Dječjeg vrtića,</w:t>
      </w:r>
    </w:p>
    <w:p w14:paraId="352D3FE8" w14:textId="77777777" w:rsidR="008C15FB" w:rsidRPr="003040CE" w:rsidRDefault="00000000">
      <w:pPr>
        <w:pStyle w:val="Body"/>
        <w:jc w:val="both"/>
      </w:pPr>
      <w:r w:rsidRPr="003040CE">
        <w:t>- ako roditelji, odnosno skrbnici djeteta odbijaju suradnju i upute stručnog tima i zdravstvenog voditelja Dječjeg vrtića,</w:t>
      </w:r>
    </w:p>
    <w:p w14:paraId="67987BCA" w14:textId="10BB6B6D" w:rsidR="008E4791" w:rsidRPr="00167453" w:rsidRDefault="00000000">
      <w:pPr>
        <w:pStyle w:val="Body"/>
        <w:jc w:val="both"/>
      </w:pPr>
      <w:r w:rsidRPr="003040CE">
        <w:t>- ako roditelji, odnosno skrbnici djeteta na neki drugi način prekrše obveze utvrđene ugovorom i općim aktima Dječjeg vrtića.</w:t>
      </w:r>
    </w:p>
    <w:p w14:paraId="632FEB64" w14:textId="77777777" w:rsidR="008E4791" w:rsidRPr="003040CE" w:rsidRDefault="008E4791">
      <w:pPr>
        <w:pStyle w:val="Body"/>
        <w:jc w:val="both"/>
        <w:rPr>
          <w:rFonts w:eastAsia="Calibri" w:cs="Calibri"/>
        </w:rPr>
      </w:pPr>
    </w:p>
    <w:p w14:paraId="77557B1D" w14:textId="77777777" w:rsidR="008C15FB" w:rsidRDefault="00000000">
      <w:pPr>
        <w:pStyle w:val="Body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VI. PRIJELAZNE I ZAVRŠNE ODREDE</w:t>
      </w:r>
    </w:p>
    <w:p w14:paraId="35EC1A2C" w14:textId="77777777" w:rsidR="003040CE" w:rsidRDefault="003040CE">
      <w:pPr>
        <w:pStyle w:val="Body"/>
        <w:jc w:val="both"/>
        <w:rPr>
          <w:b/>
          <w:bCs/>
          <w:sz w:val="22"/>
          <w:szCs w:val="22"/>
        </w:rPr>
      </w:pPr>
    </w:p>
    <w:p w14:paraId="5C226F07" w14:textId="77777777" w:rsidR="003040CE" w:rsidRDefault="003040CE">
      <w:pPr>
        <w:pStyle w:val="Body"/>
        <w:jc w:val="both"/>
        <w:rPr>
          <w:sz w:val="22"/>
          <w:szCs w:val="22"/>
        </w:rPr>
      </w:pPr>
    </w:p>
    <w:p w14:paraId="25610E42" w14:textId="4C1B3C48" w:rsidR="008C15FB" w:rsidRPr="003040CE" w:rsidRDefault="00000000">
      <w:pPr>
        <w:pStyle w:val="Body"/>
        <w:jc w:val="center"/>
      </w:pPr>
      <w:r w:rsidRPr="003040CE">
        <w:rPr>
          <w:b/>
          <w:bCs/>
        </w:rPr>
        <w:lastRenderedPageBreak/>
        <w:t xml:space="preserve">Članak </w:t>
      </w:r>
      <w:r w:rsidR="008E4791">
        <w:rPr>
          <w:b/>
          <w:bCs/>
        </w:rPr>
        <w:t>3</w:t>
      </w:r>
      <w:r w:rsidR="00167453">
        <w:rPr>
          <w:b/>
          <w:bCs/>
        </w:rPr>
        <w:t>2</w:t>
      </w:r>
      <w:r w:rsidRPr="003040CE">
        <w:rPr>
          <w:b/>
          <w:bCs/>
        </w:rPr>
        <w:t>.</w:t>
      </w:r>
    </w:p>
    <w:p w14:paraId="176CC43C" w14:textId="77777777" w:rsidR="008C15FB" w:rsidRPr="003040CE" w:rsidRDefault="00000000">
      <w:pPr>
        <w:pStyle w:val="Body"/>
        <w:jc w:val="both"/>
      </w:pPr>
      <w:r w:rsidRPr="003040CE">
        <w:t>Na sve ono što nije utvrđeno ovom Pravilnikom neposredno će se primjenjivati zakon i odluke Osnivača.</w:t>
      </w:r>
    </w:p>
    <w:p w14:paraId="42B0E57F" w14:textId="77777777" w:rsidR="008C15FB" w:rsidRPr="003040CE" w:rsidRDefault="008C15FB">
      <w:pPr>
        <w:pStyle w:val="Body"/>
        <w:jc w:val="both"/>
        <w:rPr>
          <w:rFonts w:eastAsia="Calibri" w:cs="Calibri"/>
        </w:rPr>
      </w:pPr>
    </w:p>
    <w:p w14:paraId="1317587A" w14:textId="77777777" w:rsidR="003040CE" w:rsidRPr="003040CE" w:rsidRDefault="003040CE">
      <w:pPr>
        <w:pStyle w:val="Body"/>
        <w:jc w:val="both"/>
        <w:rPr>
          <w:rFonts w:eastAsia="Calibri" w:cs="Calibri"/>
        </w:rPr>
      </w:pPr>
    </w:p>
    <w:p w14:paraId="17611FB7" w14:textId="1375F4A9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</w:t>
      </w:r>
      <w:r w:rsidR="008E4791">
        <w:rPr>
          <w:b/>
          <w:bCs/>
        </w:rPr>
        <w:t xml:space="preserve"> 3</w:t>
      </w:r>
      <w:r w:rsidR="00167453">
        <w:rPr>
          <w:b/>
          <w:bCs/>
        </w:rPr>
        <w:t>3</w:t>
      </w:r>
      <w:r w:rsidRPr="003040CE">
        <w:rPr>
          <w:b/>
          <w:bCs/>
        </w:rPr>
        <w:t>.</w:t>
      </w:r>
    </w:p>
    <w:p w14:paraId="040A7C83" w14:textId="3FA9EA13" w:rsidR="008C15FB" w:rsidRPr="003040CE" w:rsidRDefault="00000000">
      <w:pPr>
        <w:pStyle w:val="Body"/>
        <w:jc w:val="both"/>
      </w:pPr>
      <w:r w:rsidRPr="003040CE">
        <w:t xml:space="preserve">Danom stupanja na snagu ovoga Pravilnika prestaje važiti Pravilnik o upisu djece i mjerilima </w:t>
      </w:r>
      <w:r w:rsidR="00F57682" w:rsidRPr="003040CE">
        <w:t xml:space="preserve">upisa u </w:t>
      </w:r>
      <w:r w:rsidRPr="003040CE">
        <w:t>Dječj</w:t>
      </w:r>
      <w:r w:rsidR="00F57682" w:rsidRPr="003040CE">
        <w:t>i</w:t>
      </w:r>
      <w:r w:rsidRPr="003040CE">
        <w:t xml:space="preserve"> vrtića </w:t>
      </w:r>
      <w:r w:rsidR="00F57682" w:rsidRPr="003040CE">
        <w:t>„Račići Nova Rača</w:t>
      </w:r>
      <w:r w:rsidRPr="003040CE">
        <w:t xml:space="preserve"> K</w:t>
      </w:r>
      <w:r w:rsidR="00F57682" w:rsidRPr="003040CE">
        <w:t>LASA</w:t>
      </w:r>
      <w:r w:rsidRPr="003040CE">
        <w:t xml:space="preserve">: </w:t>
      </w:r>
      <w:r w:rsidR="00F57682" w:rsidRPr="003040CE">
        <w:t>601-03/24-01/02</w:t>
      </w:r>
      <w:r w:rsidRPr="003040CE">
        <w:t>, U</w:t>
      </w:r>
      <w:r w:rsidR="00F57682" w:rsidRPr="003040CE">
        <w:t>RBROJ:2103-13</w:t>
      </w:r>
      <w:r w:rsidR="003040CE" w:rsidRPr="003040CE">
        <w:t>-02-24-1</w:t>
      </w:r>
      <w:r w:rsidRPr="003040CE">
        <w:t>, od 2</w:t>
      </w:r>
      <w:r w:rsidR="003040CE" w:rsidRPr="003040CE">
        <w:t>7</w:t>
      </w:r>
      <w:r w:rsidRPr="003040CE">
        <w:t>.</w:t>
      </w:r>
      <w:r w:rsidR="003040CE" w:rsidRPr="003040CE">
        <w:t xml:space="preserve"> ožujka</w:t>
      </w:r>
      <w:r w:rsidRPr="003040CE">
        <w:t xml:space="preserve"> 202</w:t>
      </w:r>
      <w:r w:rsidR="003040CE" w:rsidRPr="003040CE">
        <w:t>4</w:t>
      </w:r>
      <w:r w:rsidRPr="003040CE">
        <w:t>. te sve naknadne izmjene i dopune istog pravilnika.</w:t>
      </w:r>
    </w:p>
    <w:p w14:paraId="21575694" w14:textId="77777777" w:rsidR="008C15FB" w:rsidRPr="003040CE" w:rsidRDefault="008C15FB">
      <w:pPr>
        <w:pStyle w:val="Body"/>
        <w:jc w:val="both"/>
        <w:rPr>
          <w:rFonts w:eastAsia="Calibri" w:cs="Calibri"/>
        </w:rPr>
      </w:pPr>
    </w:p>
    <w:p w14:paraId="6EE99711" w14:textId="77777777" w:rsidR="003040CE" w:rsidRPr="003040CE" w:rsidRDefault="003040CE">
      <w:pPr>
        <w:pStyle w:val="Body"/>
        <w:jc w:val="both"/>
        <w:rPr>
          <w:rFonts w:eastAsia="Calibri" w:cs="Calibri"/>
        </w:rPr>
      </w:pPr>
    </w:p>
    <w:p w14:paraId="2EA12CF4" w14:textId="05E23BD8" w:rsidR="008C15FB" w:rsidRPr="003040CE" w:rsidRDefault="00000000">
      <w:pPr>
        <w:pStyle w:val="Body"/>
        <w:jc w:val="center"/>
      </w:pPr>
      <w:r w:rsidRPr="003040CE">
        <w:rPr>
          <w:b/>
          <w:bCs/>
        </w:rPr>
        <w:t xml:space="preserve">Članak </w:t>
      </w:r>
      <w:r w:rsidR="008E4791">
        <w:rPr>
          <w:b/>
          <w:bCs/>
        </w:rPr>
        <w:t>3</w:t>
      </w:r>
      <w:r w:rsidR="00167453">
        <w:rPr>
          <w:b/>
          <w:bCs/>
        </w:rPr>
        <w:t>4</w:t>
      </w:r>
      <w:r w:rsidRPr="003040CE">
        <w:rPr>
          <w:b/>
          <w:bCs/>
        </w:rPr>
        <w:t>.</w:t>
      </w:r>
    </w:p>
    <w:p w14:paraId="78466787" w14:textId="64804783" w:rsidR="008C15FB" w:rsidRPr="003040CE" w:rsidRDefault="00000000">
      <w:pPr>
        <w:pStyle w:val="Body"/>
        <w:jc w:val="both"/>
      </w:pPr>
      <w:r w:rsidRPr="003040CE">
        <w:t>Ovaj Pravilnik stupa na snagu danom objave na oglasn</w:t>
      </w:r>
      <w:r w:rsidR="00E05EC2">
        <w:t>oj</w:t>
      </w:r>
      <w:r w:rsidRPr="003040CE">
        <w:t xml:space="preserve"> ploč</w:t>
      </w:r>
      <w:r w:rsidR="00E05EC2">
        <w:t>i</w:t>
      </w:r>
      <w:r w:rsidRPr="003040CE">
        <w:t xml:space="preserve"> Dječjeg vrtića.</w:t>
      </w:r>
    </w:p>
    <w:p w14:paraId="3FFE8C8C" w14:textId="77777777" w:rsidR="008C15FB" w:rsidRPr="003040CE" w:rsidRDefault="00000000">
      <w:pPr>
        <w:pStyle w:val="Body"/>
        <w:jc w:val="both"/>
      </w:pPr>
      <w:r w:rsidRPr="003040CE">
        <w:t xml:space="preserve">                                                              </w:t>
      </w:r>
    </w:p>
    <w:p w14:paraId="23629CEB" w14:textId="77777777" w:rsidR="008C15FB" w:rsidRPr="003040CE" w:rsidRDefault="008C15FB">
      <w:pPr>
        <w:pStyle w:val="Body"/>
        <w:jc w:val="both"/>
        <w:rPr>
          <w:rFonts w:eastAsia="Calibri" w:cs="Calibri"/>
        </w:rPr>
      </w:pPr>
    </w:p>
    <w:p w14:paraId="192AB6D8" w14:textId="446BD079" w:rsidR="008C15FB" w:rsidRPr="003040CE" w:rsidRDefault="00000000">
      <w:pPr>
        <w:pStyle w:val="Body"/>
        <w:jc w:val="right"/>
      </w:pPr>
      <w:r w:rsidRPr="003040CE">
        <w:t>Predsjedni</w:t>
      </w:r>
      <w:r w:rsidR="003040CE" w:rsidRPr="003040CE">
        <w:t xml:space="preserve">k </w:t>
      </w:r>
      <w:r w:rsidRPr="003040CE">
        <w:t xml:space="preserve"> Upravnog vijeća</w:t>
      </w:r>
    </w:p>
    <w:p w14:paraId="6D4D257D" w14:textId="77777777" w:rsidR="003040CE" w:rsidRPr="003040CE" w:rsidRDefault="003040CE" w:rsidP="003040CE">
      <w:pPr>
        <w:pStyle w:val="Body"/>
        <w:jc w:val="center"/>
      </w:pPr>
    </w:p>
    <w:p w14:paraId="1A3DF4C6" w14:textId="775953F8" w:rsidR="003040CE" w:rsidRPr="003040CE" w:rsidRDefault="00167453" w:rsidP="00167453">
      <w:pPr>
        <w:pStyle w:val="Body"/>
        <w:ind w:left="5664" w:firstLine="708"/>
      </w:pPr>
      <w:r>
        <w:t xml:space="preserve">   </w:t>
      </w:r>
      <w:r w:rsidR="003040CE" w:rsidRPr="003040CE">
        <w:t xml:space="preserve">   Ivan Matkovi</w:t>
      </w:r>
      <w:r w:rsidR="003040CE">
        <w:t>ć</w:t>
      </w:r>
    </w:p>
    <w:p w14:paraId="1B007C6C" w14:textId="77777777" w:rsidR="008C15FB" w:rsidRPr="003040CE" w:rsidRDefault="008C15FB">
      <w:pPr>
        <w:pStyle w:val="Body"/>
        <w:jc w:val="both"/>
        <w:rPr>
          <w:rFonts w:eastAsia="Calibri" w:cs="Calibri"/>
        </w:rPr>
      </w:pPr>
    </w:p>
    <w:p w14:paraId="7CB1FF6A" w14:textId="7000A9D5" w:rsidR="008C15FB" w:rsidRPr="003040CE" w:rsidRDefault="00000000">
      <w:pPr>
        <w:pStyle w:val="Body"/>
        <w:jc w:val="both"/>
        <w:rPr>
          <w:rFonts w:eastAsia="Calibri" w:cs="Calibri"/>
        </w:rPr>
      </w:pPr>
      <w:r w:rsidRPr="003040CE">
        <w:rPr>
          <w:rFonts w:eastAsia="Calibri" w:cs="Calibri"/>
        </w:rPr>
        <w:t>Utvrđuje se da je ovaj Pravilnik objavljen na oglasn</w:t>
      </w:r>
      <w:r w:rsidR="00E05EC2">
        <w:rPr>
          <w:rFonts w:eastAsia="Calibri" w:cs="Calibri"/>
        </w:rPr>
        <w:t>oj</w:t>
      </w:r>
      <w:r w:rsidRPr="003040CE">
        <w:rPr>
          <w:rFonts w:eastAsia="Calibri" w:cs="Calibri"/>
        </w:rPr>
        <w:t xml:space="preserve"> ploč</w:t>
      </w:r>
      <w:r w:rsidR="00E05EC2">
        <w:rPr>
          <w:rFonts w:eastAsia="Calibri" w:cs="Calibri"/>
        </w:rPr>
        <w:t>i</w:t>
      </w:r>
      <w:r w:rsidRPr="003040CE">
        <w:rPr>
          <w:rFonts w:eastAsia="Calibri" w:cs="Calibri"/>
        </w:rPr>
        <w:t xml:space="preserve"> Dječjeg vrtića </w:t>
      </w:r>
      <w:r w:rsidR="003040CE" w:rsidRPr="003040CE">
        <w:rPr>
          <w:rFonts w:eastAsia="Calibri" w:cs="Calibri"/>
        </w:rPr>
        <w:t xml:space="preserve">„Račići“ Nova </w:t>
      </w:r>
      <w:r w:rsidR="00E05EC2">
        <w:rPr>
          <w:rFonts w:eastAsia="Calibri" w:cs="Calibri"/>
        </w:rPr>
        <w:t>R</w:t>
      </w:r>
      <w:r w:rsidR="003040CE" w:rsidRPr="003040CE">
        <w:rPr>
          <w:rFonts w:eastAsia="Calibri" w:cs="Calibri"/>
        </w:rPr>
        <w:t>ača</w:t>
      </w:r>
      <w:r w:rsidRPr="003040CE">
        <w:rPr>
          <w:rFonts w:eastAsia="Calibri" w:cs="Calibri"/>
        </w:rPr>
        <w:t xml:space="preserve"> dana ________ godine i stupio je na snagu dana ________ godine.</w:t>
      </w:r>
    </w:p>
    <w:p w14:paraId="53A090F3" w14:textId="77777777" w:rsidR="008C15FB" w:rsidRPr="003040CE" w:rsidRDefault="008C15FB">
      <w:pPr>
        <w:pStyle w:val="Body"/>
        <w:jc w:val="both"/>
        <w:rPr>
          <w:rFonts w:eastAsia="Calibri" w:cs="Calibri"/>
        </w:rPr>
      </w:pPr>
    </w:p>
    <w:p w14:paraId="51E59577" w14:textId="77777777" w:rsidR="008C15FB" w:rsidRPr="003040CE" w:rsidRDefault="008C15FB">
      <w:pPr>
        <w:pStyle w:val="Body"/>
        <w:jc w:val="both"/>
        <w:rPr>
          <w:rFonts w:eastAsia="Calibri" w:cs="Calibri"/>
        </w:rPr>
      </w:pPr>
    </w:p>
    <w:p w14:paraId="6FA3D23D" w14:textId="7C17FE56" w:rsidR="008C15FB" w:rsidRPr="003040CE" w:rsidRDefault="00000000">
      <w:pPr>
        <w:pStyle w:val="Body"/>
        <w:tabs>
          <w:tab w:val="left" w:pos="6885"/>
        </w:tabs>
        <w:jc w:val="both"/>
        <w:rPr>
          <w:rFonts w:eastAsia="Calibri" w:cs="Calibri"/>
        </w:rPr>
      </w:pPr>
      <w:r w:rsidRPr="003040CE">
        <w:rPr>
          <w:rFonts w:eastAsia="Calibri" w:cs="Calibri"/>
        </w:rPr>
        <w:tab/>
      </w:r>
      <w:r w:rsidR="003040CE" w:rsidRPr="003040CE">
        <w:rPr>
          <w:rFonts w:eastAsia="Calibri" w:cs="Calibri"/>
        </w:rPr>
        <w:t xml:space="preserve">        </w:t>
      </w:r>
      <w:r w:rsidRPr="003040CE">
        <w:rPr>
          <w:rFonts w:eastAsia="Calibri" w:cs="Calibri"/>
        </w:rPr>
        <w:t xml:space="preserve">Ravnateljica </w:t>
      </w:r>
    </w:p>
    <w:p w14:paraId="178A1ADC" w14:textId="72C027E9" w:rsidR="008C15FB" w:rsidRPr="003040CE" w:rsidRDefault="00AC20C2">
      <w:pPr>
        <w:pStyle w:val="Body"/>
        <w:jc w:val="both"/>
        <w:rPr>
          <w:rFonts w:eastAsia="Calibri" w:cs="Calibri"/>
        </w:rPr>
      </w:pP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  <w:t xml:space="preserve">    Jelena </w:t>
      </w:r>
      <w:proofErr w:type="spellStart"/>
      <w:r>
        <w:rPr>
          <w:rFonts w:eastAsia="Calibri" w:cs="Calibri"/>
        </w:rPr>
        <w:t>Ćurčić</w:t>
      </w:r>
      <w:proofErr w:type="spellEnd"/>
      <w:r>
        <w:rPr>
          <w:rFonts w:eastAsia="Calibri" w:cs="Calibri"/>
        </w:rPr>
        <w:t xml:space="preserve"> Rukavin</w:t>
      </w:r>
      <w:r w:rsidR="00167453">
        <w:rPr>
          <w:rFonts w:eastAsia="Calibri" w:cs="Calibri"/>
        </w:rPr>
        <w:t>a</w:t>
      </w:r>
    </w:p>
    <w:p w14:paraId="28351C0D" w14:textId="70350F52" w:rsidR="008C15FB" w:rsidRPr="003040CE" w:rsidRDefault="00000000">
      <w:pPr>
        <w:pStyle w:val="Body"/>
        <w:jc w:val="both"/>
        <w:rPr>
          <w:rFonts w:eastAsia="Calibri" w:cs="Calibri"/>
        </w:rPr>
      </w:pPr>
      <w:r w:rsidRPr="003040CE">
        <w:rPr>
          <w:rFonts w:eastAsia="Calibri" w:cs="Calibri"/>
        </w:rPr>
        <w:t>KLASA: 11-0</w:t>
      </w:r>
      <w:r w:rsidR="003040CE" w:rsidRPr="003040CE">
        <w:rPr>
          <w:rFonts w:eastAsia="Calibri" w:cs="Calibri"/>
        </w:rPr>
        <w:t>2</w:t>
      </w:r>
      <w:r w:rsidRPr="003040CE">
        <w:rPr>
          <w:rFonts w:eastAsia="Calibri" w:cs="Calibri"/>
        </w:rPr>
        <w:t>/26-01/</w:t>
      </w:r>
      <w:r w:rsidR="003040CE" w:rsidRPr="003040CE">
        <w:rPr>
          <w:rFonts w:eastAsia="Calibri" w:cs="Calibri"/>
        </w:rPr>
        <w:t>4</w:t>
      </w:r>
      <w:r w:rsidRPr="003040CE">
        <w:rPr>
          <w:rFonts w:eastAsia="Calibri" w:cs="Calibri"/>
        </w:rPr>
        <w:t xml:space="preserve"> </w:t>
      </w:r>
    </w:p>
    <w:p w14:paraId="1881E60F" w14:textId="22AB8A72" w:rsidR="008C15FB" w:rsidRPr="003040CE" w:rsidRDefault="00000000">
      <w:pPr>
        <w:pStyle w:val="Body"/>
        <w:jc w:val="both"/>
        <w:rPr>
          <w:rFonts w:eastAsia="Calibri" w:cs="Calibri"/>
        </w:rPr>
      </w:pPr>
      <w:r w:rsidRPr="003040CE">
        <w:rPr>
          <w:rFonts w:eastAsia="Calibri" w:cs="Calibri"/>
        </w:rPr>
        <w:t>URBROJ:</w:t>
      </w:r>
      <w:r w:rsidRPr="003040CE">
        <w:t xml:space="preserve"> 2103-1</w:t>
      </w:r>
      <w:r w:rsidR="003040CE" w:rsidRPr="003040CE">
        <w:t>3-2-02-26-1</w:t>
      </w:r>
    </w:p>
    <w:p w14:paraId="4A637DED" w14:textId="6518992E" w:rsidR="008C15FB" w:rsidRPr="003040CE" w:rsidRDefault="00000000">
      <w:pPr>
        <w:pStyle w:val="Body"/>
        <w:jc w:val="both"/>
        <w:rPr>
          <w:rFonts w:eastAsia="Calibri" w:cs="Calibri"/>
        </w:rPr>
      </w:pPr>
      <w:r w:rsidRPr="003040CE">
        <w:rPr>
          <w:rFonts w:eastAsia="Calibri" w:cs="Calibri"/>
        </w:rPr>
        <w:t xml:space="preserve">Bjelovar, </w:t>
      </w:r>
      <w:r w:rsidR="003040CE" w:rsidRPr="003040CE">
        <w:rPr>
          <w:rFonts w:eastAsia="Calibri" w:cs="Calibri"/>
        </w:rPr>
        <w:t>_____________</w:t>
      </w:r>
    </w:p>
    <w:sectPr w:rsidR="008C15FB" w:rsidRPr="00304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B2CFC" w14:textId="77777777" w:rsidR="002656D1" w:rsidRDefault="002656D1">
      <w:pPr>
        <w:spacing w:line="240" w:lineRule="auto"/>
      </w:pPr>
      <w:r>
        <w:separator/>
      </w:r>
    </w:p>
  </w:endnote>
  <w:endnote w:type="continuationSeparator" w:id="0">
    <w:p w14:paraId="36A9F82F" w14:textId="77777777" w:rsidR="002656D1" w:rsidRDefault="00265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1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27688" w14:textId="77777777" w:rsidR="002656D1" w:rsidRDefault="002656D1">
      <w:pPr>
        <w:spacing w:after="0"/>
      </w:pPr>
      <w:r>
        <w:separator/>
      </w:r>
    </w:p>
  </w:footnote>
  <w:footnote w:type="continuationSeparator" w:id="0">
    <w:p w14:paraId="5CB57072" w14:textId="77777777" w:rsidR="002656D1" w:rsidRDefault="002656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39341B"/>
    <w:multiLevelType w:val="multilevel"/>
    <w:tmpl w:val="9239341B"/>
    <w:lvl w:ilvl="0">
      <w:start w:val="1"/>
      <w:numFmt w:val="bullet"/>
      <w:lvlText w:val="-"/>
      <w:lvlJc w:val="left"/>
      <w:pPr>
        <w:tabs>
          <w:tab w:val="left" w:pos="0"/>
        </w:tabs>
        <w:ind w:left="753" w:hanging="39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73" w:hanging="39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2193" w:hanging="39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•"/>
      <w:lvlJc w:val="left"/>
      <w:pPr>
        <w:tabs>
          <w:tab w:val="left" w:pos="0"/>
        </w:tabs>
        <w:ind w:left="2913" w:hanging="39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33" w:hanging="39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4353" w:hanging="39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bullet"/>
      <w:lvlText w:val="•"/>
      <w:lvlJc w:val="left"/>
      <w:pPr>
        <w:tabs>
          <w:tab w:val="left" w:pos="0"/>
        </w:tabs>
        <w:ind w:left="5073" w:hanging="39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93" w:hanging="39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6513" w:hanging="39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1" w15:restartNumberingAfterBreak="0">
    <w:nsid w:val="E95D047B"/>
    <w:multiLevelType w:val="singleLevel"/>
    <w:tmpl w:val="E95D047B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•"/>
      <w:lvlJc w:val="left"/>
      <w:pPr>
        <w:tabs>
          <w:tab w:val="left" w:pos="8640"/>
        </w:tabs>
        <w:ind w:left="720" w:hanging="500"/>
      </w:pPr>
      <w:rPr>
        <w:rFonts w:ascii="TimesNewRomanPSMT" w:hAnsi="TimesNewRomanPSMT" w:cs="TimesNewRomanPSMT" w:hint="default"/>
        <w:b w:val="0"/>
        <w:bCs w:val="0"/>
        <w:i w:val="0"/>
        <w:iCs w:val="0"/>
        <w:caps w:val="0"/>
        <w:smallCaps w:val="0"/>
        <w:strike w:val="0"/>
        <w:dstrike w:val="0"/>
        <w:color w:val="192A4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•"/>
      <w:lvlJc w:val="left"/>
      <w:pPr>
        <w:tabs>
          <w:tab w:val="left" w:pos="8640"/>
        </w:tabs>
        <w:ind w:left="940" w:hanging="500"/>
      </w:pPr>
      <w:rPr>
        <w:rFonts w:ascii="TimesNewRomanPSMT" w:hAnsi="TimesNewRomanPSMT" w:cs="TimesNewRomanPSMT" w:hint="default"/>
        <w:b w:val="0"/>
        <w:bCs w:val="0"/>
        <w:i w:val="0"/>
        <w:iCs w:val="0"/>
        <w:caps w:val="0"/>
        <w:smallCaps w:val="0"/>
        <w:strike w:val="0"/>
        <w:dstrike w:val="0"/>
        <w:color w:val="192A4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bullet"/>
      <w:lvlText w:val="•"/>
      <w:lvlJc w:val="left"/>
      <w:pPr>
        <w:tabs>
          <w:tab w:val="left" w:pos="8640"/>
        </w:tabs>
        <w:ind w:left="1160" w:hanging="500"/>
      </w:pPr>
      <w:rPr>
        <w:rFonts w:ascii="TimesNewRomanPSMT" w:hAnsi="TimesNewRomanPSMT" w:cs="TimesNewRomanPSMT" w:hint="default"/>
        <w:b w:val="0"/>
        <w:bCs w:val="0"/>
        <w:i w:val="0"/>
        <w:iCs w:val="0"/>
        <w:caps w:val="0"/>
        <w:smallCaps w:val="0"/>
        <w:strike w:val="0"/>
        <w:dstrike w:val="0"/>
        <w:color w:val="192A4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•"/>
      <w:lvlJc w:val="left"/>
      <w:pPr>
        <w:tabs>
          <w:tab w:val="left" w:pos="8640"/>
        </w:tabs>
        <w:ind w:left="1380" w:hanging="500"/>
      </w:pPr>
      <w:rPr>
        <w:rFonts w:ascii="TimesNewRomanPSMT" w:hAnsi="TimesNewRomanPSMT" w:cs="TimesNewRomanPSMT" w:hint="default"/>
        <w:b w:val="0"/>
        <w:bCs w:val="0"/>
        <w:i w:val="0"/>
        <w:iCs w:val="0"/>
        <w:caps w:val="0"/>
        <w:smallCaps w:val="0"/>
        <w:strike w:val="0"/>
        <w:dstrike w:val="0"/>
        <w:color w:val="192A4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bullet"/>
      <w:lvlText w:val="•"/>
      <w:lvlJc w:val="left"/>
      <w:pPr>
        <w:tabs>
          <w:tab w:val="left" w:pos="8640"/>
        </w:tabs>
        <w:ind w:left="1600" w:hanging="500"/>
      </w:pPr>
      <w:rPr>
        <w:rFonts w:ascii="TimesNewRomanPSMT" w:hAnsi="TimesNewRomanPSMT" w:cs="TimesNewRomanPSMT" w:hint="default"/>
        <w:b w:val="0"/>
        <w:bCs w:val="0"/>
        <w:i w:val="0"/>
        <w:iCs w:val="0"/>
        <w:caps w:val="0"/>
        <w:smallCaps w:val="0"/>
        <w:strike w:val="0"/>
        <w:dstrike w:val="0"/>
        <w:color w:val="192A4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bullet"/>
      <w:lvlText w:val="•"/>
      <w:lvlJc w:val="left"/>
      <w:pPr>
        <w:tabs>
          <w:tab w:val="left" w:pos="8640"/>
        </w:tabs>
        <w:ind w:left="1820" w:hanging="500"/>
      </w:pPr>
      <w:rPr>
        <w:rFonts w:ascii="TimesNewRomanPSMT" w:hAnsi="TimesNewRomanPSMT" w:cs="TimesNewRomanPSMT" w:hint="default"/>
        <w:b w:val="0"/>
        <w:bCs w:val="0"/>
        <w:i w:val="0"/>
        <w:iCs w:val="0"/>
        <w:caps w:val="0"/>
        <w:smallCaps w:val="0"/>
        <w:strike w:val="0"/>
        <w:dstrike w:val="0"/>
        <w:color w:val="192A4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bullet"/>
      <w:lvlText w:val="•"/>
      <w:lvlJc w:val="left"/>
      <w:pPr>
        <w:tabs>
          <w:tab w:val="left" w:pos="8640"/>
        </w:tabs>
        <w:ind w:left="2040" w:hanging="500"/>
      </w:pPr>
      <w:rPr>
        <w:rFonts w:ascii="TimesNewRomanPSMT" w:hAnsi="TimesNewRomanPSMT" w:cs="TimesNewRomanPSMT" w:hint="default"/>
        <w:b w:val="0"/>
        <w:bCs w:val="0"/>
        <w:i w:val="0"/>
        <w:iCs w:val="0"/>
        <w:caps w:val="0"/>
        <w:smallCaps w:val="0"/>
        <w:strike w:val="0"/>
        <w:dstrike w:val="0"/>
        <w:color w:val="192A4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bullet"/>
      <w:lvlText w:val="•"/>
      <w:lvlJc w:val="left"/>
      <w:pPr>
        <w:tabs>
          <w:tab w:val="left" w:pos="8640"/>
        </w:tabs>
        <w:ind w:left="2260" w:hanging="500"/>
      </w:pPr>
      <w:rPr>
        <w:rFonts w:ascii="TimesNewRomanPSMT" w:hAnsi="TimesNewRomanPSMT" w:cs="TimesNewRomanPSMT" w:hint="default"/>
        <w:b w:val="0"/>
        <w:bCs w:val="0"/>
        <w:i w:val="0"/>
        <w:iCs w:val="0"/>
        <w:caps w:val="0"/>
        <w:smallCaps w:val="0"/>
        <w:strike w:val="0"/>
        <w:dstrike w:val="0"/>
        <w:color w:val="192A4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bullet"/>
      <w:lvlText w:val="•"/>
      <w:lvlJc w:val="left"/>
      <w:pPr>
        <w:tabs>
          <w:tab w:val="left" w:pos="8640"/>
        </w:tabs>
        <w:ind w:left="2480" w:hanging="500"/>
      </w:pPr>
      <w:rPr>
        <w:rFonts w:ascii="TimesNewRomanPSMT" w:hAnsi="TimesNewRomanPSMT" w:cs="TimesNewRomanPSMT" w:hint="default"/>
        <w:b w:val="0"/>
        <w:bCs w:val="0"/>
        <w:i w:val="0"/>
        <w:iCs w:val="0"/>
        <w:caps w:val="0"/>
        <w:smallCaps w:val="0"/>
        <w:strike w:val="0"/>
        <w:dstrike w:val="0"/>
        <w:color w:val="192A4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3" w15:restartNumberingAfterBreak="0">
    <w:nsid w:val="0248C179"/>
    <w:multiLevelType w:val="multilevel"/>
    <w:tmpl w:val="0248C179"/>
    <w:lvl w:ilvl="0">
      <w:start w:val="1"/>
      <w:numFmt w:val="bullet"/>
      <w:lvlText w:val="•"/>
      <w:lvlJc w:val="left"/>
      <w:pPr>
        <w:tabs>
          <w:tab w:val="left" w:pos="0"/>
        </w:tabs>
        <w:ind w:left="720" w:hanging="5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•"/>
      <w:lvlJc w:val="left"/>
      <w:pPr>
        <w:tabs>
          <w:tab w:val="left" w:pos="0"/>
        </w:tabs>
        <w:ind w:left="940" w:hanging="5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bullet"/>
      <w:lvlText w:val="•"/>
      <w:lvlJc w:val="left"/>
      <w:pPr>
        <w:tabs>
          <w:tab w:val="left" w:pos="0"/>
        </w:tabs>
        <w:ind w:left="1160" w:hanging="5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•"/>
      <w:lvlJc w:val="left"/>
      <w:pPr>
        <w:tabs>
          <w:tab w:val="left" w:pos="0"/>
        </w:tabs>
        <w:ind w:left="1380" w:hanging="5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bullet"/>
      <w:lvlText w:val="•"/>
      <w:lvlJc w:val="left"/>
      <w:pPr>
        <w:tabs>
          <w:tab w:val="left" w:pos="0"/>
        </w:tabs>
        <w:ind w:left="1600" w:hanging="5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bullet"/>
      <w:lvlText w:val="•"/>
      <w:lvlJc w:val="left"/>
      <w:pPr>
        <w:tabs>
          <w:tab w:val="left" w:pos="0"/>
        </w:tabs>
        <w:ind w:left="1820" w:hanging="5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bullet"/>
      <w:lvlText w:val="•"/>
      <w:lvlJc w:val="left"/>
      <w:pPr>
        <w:tabs>
          <w:tab w:val="left" w:pos="0"/>
        </w:tabs>
        <w:ind w:left="2040" w:hanging="5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bullet"/>
      <w:lvlText w:val="•"/>
      <w:lvlJc w:val="left"/>
      <w:pPr>
        <w:tabs>
          <w:tab w:val="left" w:pos="0"/>
        </w:tabs>
        <w:ind w:left="2260" w:hanging="5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bullet"/>
      <w:lvlText w:val="•"/>
      <w:lvlJc w:val="left"/>
      <w:pPr>
        <w:tabs>
          <w:tab w:val="left" w:pos="0"/>
        </w:tabs>
        <w:ind w:left="2480" w:hanging="5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4" w15:restartNumberingAfterBreak="0">
    <w:nsid w:val="5BD70668"/>
    <w:multiLevelType w:val="hybridMultilevel"/>
    <w:tmpl w:val="49769316"/>
    <w:lvl w:ilvl="0" w:tplc="C9E61A5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A4FE5"/>
    <w:multiLevelType w:val="multilevel"/>
    <w:tmpl w:val="79FA4F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F6CC7"/>
    <w:multiLevelType w:val="multilevel"/>
    <w:tmpl w:val="7D5F6CC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992787">
    <w:abstractNumId w:val="2"/>
  </w:num>
  <w:num w:numId="2" w16cid:durableId="409430941">
    <w:abstractNumId w:val="6"/>
  </w:num>
  <w:num w:numId="3" w16cid:durableId="1336230363">
    <w:abstractNumId w:val="1"/>
  </w:num>
  <w:num w:numId="4" w16cid:durableId="660625604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 w:tentative="1">
        <w:start w:val="1"/>
        <w:numFmt w:val="decimal"/>
        <w:lvlText w:val=""/>
        <w:lvlJc w:val="left"/>
      </w:lvl>
    </w:lvlOverride>
    <w:lvlOverride w:ilvl="2">
      <w:startOverride w:val="1"/>
      <w:lvl w:ilvl="2" w:tentative="1">
        <w:start w:val="1"/>
        <w:numFmt w:val="decimal"/>
        <w:lvlText w:val=""/>
        <w:lvlJc w:val="left"/>
      </w:lvl>
    </w:lvlOverride>
    <w:lvlOverride w:ilvl="3">
      <w:startOverride w:val="1"/>
      <w:lvl w:ilvl="3" w:tentative="1">
        <w:start w:val="1"/>
        <w:numFmt w:val="decimal"/>
        <w:lvlText w:val=""/>
        <w:lvlJc w:val="left"/>
      </w:lvl>
    </w:lvlOverride>
    <w:lvlOverride w:ilvl="4">
      <w:startOverride w:val="1"/>
      <w:lvl w:ilvl="4" w:tentative="1">
        <w:start w:val="1"/>
        <w:numFmt w:val="decimal"/>
        <w:lvlText w:val=""/>
        <w:lvlJc w:val="left"/>
      </w:lvl>
    </w:lvlOverride>
    <w:lvlOverride w:ilvl="5">
      <w:startOverride w:val="1"/>
      <w:lvl w:ilvl="5" w:tentative="1">
        <w:start w:val="1"/>
        <w:numFmt w:val="decimal"/>
        <w:lvlText w:val=""/>
        <w:lvlJc w:val="left"/>
      </w:lvl>
    </w:lvlOverride>
    <w:lvlOverride w:ilvl="6">
      <w:startOverride w:val="1"/>
      <w:lvl w:ilvl="6" w:tentative="1">
        <w:start w:val="1"/>
        <w:numFmt w:val="decimal"/>
        <w:lvlText w:val=""/>
        <w:lvlJc w:val="left"/>
      </w:lvl>
    </w:lvlOverride>
    <w:lvlOverride w:ilvl="7">
      <w:startOverride w:val="1"/>
      <w:lvl w:ilvl="7" w:tentative="1">
        <w:start w:val="1"/>
        <w:numFmt w:val="decimal"/>
        <w:lvlText w:val=""/>
        <w:lvlJc w:val="left"/>
      </w:lvl>
    </w:lvlOverride>
    <w:lvlOverride w:ilvl="8">
      <w:startOverride w:val="1"/>
      <w:lvl w:ilvl="8" w:tentative="1">
        <w:start w:val="1"/>
        <w:numFmt w:val="bullet"/>
        <w:lvlText w:val="•"/>
        <w:lvlJc w:val="left"/>
        <w:pPr>
          <w:tabs>
            <w:tab w:val="left" w:pos="8640"/>
          </w:tabs>
          <w:ind w:left="2480" w:hanging="50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92A41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5" w16cid:durableId="1877891398">
    <w:abstractNumId w:val="3"/>
  </w:num>
  <w:num w:numId="6" w16cid:durableId="1918245261">
    <w:abstractNumId w:val="0"/>
  </w:num>
  <w:num w:numId="7" w16cid:durableId="194464020">
    <w:abstractNumId w:val="5"/>
  </w:num>
  <w:num w:numId="8" w16cid:durableId="752359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AA"/>
    <w:rsid w:val="00006834"/>
    <w:rsid w:val="00042E41"/>
    <w:rsid w:val="000A05AA"/>
    <w:rsid w:val="000B4057"/>
    <w:rsid w:val="00130C1A"/>
    <w:rsid w:val="00167453"/>
    <w:rsid w:val="001708AE"/>
    <w:rsid w:val="0018581D"/>
    <w:rsid w:val="001B72BD"/>
    <w:rsid w:val="001D5FE3"/>
    <w:rsid w:val="001F74BB"/>
    <w:rsid w:val="002028D9"/>
    <w:rsid w:val="00210C28"/>
    <w:rsid w:val="002132D7"/>
    <w:rsid w:val="00243D0F"/>
    <w:rsid w:val="0026190B"/>
    <w:rsid w:val="002656D1"/>
    <w:rsid w:val="002D617E"/>
    <w:rsid w:val="003040CE"/>
    <w:rsid w:val="00314ABF"/>
    <w:rsid w:val="00316333"/>
    <w:rsid w:val="00320574"/>
    <w:rsid w:val="003577EF"/>
    <w:rsid w:val="00374D59"/>
    <w:rsid w:val="0038240A"/>
    <w:rsid w:val="003F7347"/>
    <w:rsid w:val="004361D2"/>
    <w:rsid w:val="00444172"/>
    <w:rsid w:val="00475A26"/>
    <w:rsid w:val="0049272E"/>
    <w:rsid w:val="004D0644"/>
    <w:rsid w:val="004D41C8"/>
    <w:rsid w:val="004F0DFC"/>
    <w:rsid w:val="004F6F46"/>
    <w:rsid w:val="005133E7"/>
    <w:rsid w:val="00536405"/>
    <w:rsid w:val="0056429E"/>
    <w:rsid w:val="00565A60"/>
    <w:rsid w:val="005A7ABA"/>
    <w:rsid w:val="006421A5"/>
    <w:rsid w:val="0064715A"/>
    <w:rsid w:val="00687F0D"/>
    <w:rsid w:val="006D480B"/>
    <w:rsid w:val="006E6494"/>
    <w:rsid w:val="00723DE5"/>
    <w:rsid w:val="007433EA"/>
    <w:rsid w:val="00750088"/>
    <w:rsid w:val="0077593B"/>
    <w:rsid w:val="00813104"/>
    <w:rsid w:val="00821CE0"/>
    <w:rsid w:val="008720D0"/>
    <w:rsid w:val="00887250"/>
    <w:rsid w:val="00892E44"/>
    <w:rsid w:val="008B2BD1"/>
    <w:rsid w:val="008C15FB"/>
    <w:rsid w:val="008C79D5"/>
    <w:rsid w:val="008E4791"/>
    <w:rsid w:val="00921043"/>
    <w:rsid w:val="00924617"/>
    <w:rsid w:val="0092692B"/>
    <w:rsid w:val="00955B2B"/>
    <w:rsid w:val="009741B0"/>
    <w:rsid w:val="00981C7A"/>
    <w:rsid w:val="009945B5"/>
    <w:rsid w:val="009A6A3F"/>
    <w:rsid w:val="009A6BFF"/>
    <w:rsid w:val="00A0535E"/>
    <w:rsid w:val="00A11E60"/>
    <w:rsid w:val="00A55785"/>
    <w:rsid w:val="00A90091"/>
    <w:rsid w:val="00AB4131"/>
    <w:rsid w:val="00AC20C2"/>
    <w:rsid w:val="00AC7226"/>
    <w:rsid w:val="00AE7251"/>
    <w:rsid w:val="00B10C88"/>
    <w:rsid w:val="00B66F57"/>
    <w:rsid w:val="00BA1947"/>
    <w:rsid w:val="00BC5A6F"/>
    <w:rsid w:val="00BD4F3A"/>
    <w:rsid w:val="00C432A6"/>
    <w:rsid w:val="00C80D89"/>
    <w:rsid w:val="00C84E73"/>
    <w:rsid w:val="00D2779F"/>
    <w:rsid w:val="00D325F3"/>
    <w:rsid w:val="00D377BC"/>
    <w:rsid w:val="00D42423"/>
    <w:rsid w:val="00D47057"/>
    <w:rsid w:val="00D637F5"/>
    <w:rsid w:val="00D66EE2"/>
    <w:rsid w:val="00D70AA3"/>
    <w:rsid w:val="00D7477E"/>
    <w:rsid w:val="00DA1529"/>
    <w:rsid w:val="00DD3CD3"/>
    <w:rsid w:val="00DF0772"/>
    <w:rsid w:val="00DF12B4"/>
    <w:rsid w:val="00E05EC2"/>
    <w:rsid w:val="00E1319C"/>
    <w:rsid w:val="00E40915"/>
    <w:rsid w:val="00E460CD"/>
    <w:rsid w:val="00E75580"/>
    <w:rsid w:val="00EE0C84"/>
    <w:rsid w:val="00EE5A30"/>
    <w:rsid w:val="00F11AC4"/>
    <w:rsid w:val="00F23513"/>
    <w:rsid w:val="00F328B6"/>
    <w:rsid w:val="00F47BDE"/>
    <w:rsid w:val="00F57682"/>
    <w:rsid w:val="00F86E8C"/>
    <w:rsid w:val="00FA200E"/>
    <w:rsid w:val="00FB084E"/>
    <w:rsid w:val="00FC0534"/>
    <w:rsid w:val="00FD7A8C"/>
    <w:rsid w:val="00FE0242"/>
    <w:rsid w:val="0655630A"/>
    <w:rsid w:val="06F56648"/>
    <w:rsid w:val="09597EB0"/>
    <w:rsid w:val="09D205D1"/>
    <w:rsid w:val="0DF43970"/>
    <w:rsid w:val="12124AB5"/>
    <w:rsid w:val="14FE3680"/>
    <w:rsid w:val="16460777"/>
    <w:rsid w:val="28544071"/>
    <w:rsid w:val="30C23A7D"/>
    <w:rsid w:val="3F453ADA"/>
    <w:rsid w:val="3F577277"/>
    <w:rsid w:val="44FE0DBC"/>
    <w:rsid w:val="4E43568D"/>
    <w:rsid w:val="53BC3B12"/>
    <w:rsid w:val="57D93E40"/>
    <w:rsid w:val="5829446C"/>
    <w:rsid w:val="5CDE2731"/>
    <w:rsid w:val="631216B8"/>
    <w:rsid w:val="729E4018"/>
    <w:rsid w:val="75C9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3EFD759"/>
  <w15:docId w15:val="{466717E7-DE11-458B-9FB3-1EBA655B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link w:val="TijelotekstaChar"/>
    <w:qFormat/>
    <w:pPr>
      <w:suppressAutoHyphens/>
      <w:jc w:val="both"/>
    </w:pPr>
    <w:rPr>
      <w:rFonts w:ascii="Times New Roman" w:eastAsia="Arial Unicode MS" w:hAnsi="Times New Roman" w:cs="Arial Unicode MS"/>
      <w:color w:val="000000"/>
      <w:spacing w:val="-3"/>
      <w:sz w:val="24"/>
      <w:szCs w:val="24"/>
      <w:u w:color="000000"/>
      <w:lang w:eastAsia="zh-CN" w:bidi="hi-IN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TijelotekstaChar">
    <w:name w:val="Tijelo teksta Char"/>
    <w:basedOn w:val="Zadanifontodlomka"/>
    <w:link w:val="Tijeloteksta"/>
    <w:qFormat/>
    <w:rPr>
      <w:rFonts w:ascii="Times New Roman" w:eastAsia="Arial Unicode MS" w:hAnsi="Times New Roman" w:cs="Arial Unicode MS"/>
      <w:color w:val="000000"/>
      <w:spacing w:val="-3"/>
      <w:kern w:val="0"/>
      <w:u w:color="000000"/>
      <w:lang w:eastAsia="zh-CN" w:bidi="hi-IN"/>
      <w14:ligatures w14:val="none"/>
    </w:rPr>
  </w:style>
  <w:style w:type="paragraph" w:customStyle="1" w:styleId="Body">
    <w:name w:val="Body"/>
    <w:qFormat/>
    <w:rPr>
      <w:rFonts w:ascii="Times New Roman" w:eastAsia="Arial Unicode MS" w:hAnsi="Times New Roman" w:cs="Arial Unicode MS"/>
      <w:color w:val="000000"/>
      <w:sz w:val="24"/>
      <w:szCs w:val="24"/>
      <w:u w:color="000000"/>
      <w:lang w:eastAsia="zh-CN" w:bidi="hi-IN"/>
    </w:rPr>
  </w:style>
  <w:style w:type="paragraph" w:customStyle="1" w:styleId="Default">
    <w:name w:val="Default"/>
    <w:qFormat/>
    <w:rPr>
      <w:rFonts w:ascii="Times New Roman" w:eastAsia="Arial Unicode MS" w:hAnsi="Times New Roman" w:cs="Arial Unicode MS"/>
      <w:color w:val="000000"/>
      <w:sz w:val="24"/>
      <w:szCs w:val="24"/>
      <w:u w:color="000000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304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40CE"/>
    <w:rPr>
      <w:kern w:val="2"/>
      <w:sz w:val="24"/>
      <w:szCs w:val="24"/>
      <w:lang w:eastAsia="en-US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304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40CE"/>
    <w:rPr>
      <w:kern w:val="2"/>
      <w:sz w:val="24"/>
      <w:szCs w:val="24"/>
      <w:lang w:eastAsia="en-US"/>
      <w14:ligatures w14:val="standardContextual"/>
    </w:rPr>
  </w:style>
  <w:style w:type="table" w:styleId="Reetkatablice">
    <w:name w:val="Table Grid"/>
    <w:basedOn w:val="Obinatablica"/>
    <w:uiPriority w:val="39"/>
    <w:rsid w:val="00170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CD2B5C-7B34-4FAB-A932-6A68FDC9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5478</Words>
  <Characters>31229</Characters>
  <Application>Microsoft Office Word</Application>
  <DocSecurity>0</DocSecurity>
  <Lines>260</Lines>
  <Paragraphs>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36634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Bjelovar</dc:creator>
  <cp:keywords/>
  <dc:description/>
  <cp:lastModifiedBy>Laptopi Općina</cp:lastModifiedBy>
  <cp:revision>6</cp:revision>
  <cp:lastPrinted>2026-05-11T10:22:00Z</cp:lastPrinted>
  <dcterms:created xsi:type="dcterms:W3CDTF">2026-05-14T06:54:00Z</dcterms:created>
  <dcterms:modified xsi:type="dcterms:W3CDTF">2026-05-18T10:57:00Z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8AEF16E608004F01B4293647D33810B6_12</vt:lpwstr>
  </property>
</Properties>
</file>