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A439" w14:textId="77777777" w:rsidR="0022006F" w:rsidRPr="00624E61" w:rsidRDefault="0022006F" w:rsidP="00624E61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  <w14:ligatures w14:val="none"/>
        </w:rPr>
      </w:pPr>
      <w:r w:rsidRPr="00624E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  <w14:ligatures w14:val="none"/>
        </w:rPr>
        <w:t>DJEČJI VRTIĆ „RAČIĆI“ NOVA RAČA</w:t>
      </w:r>
    </w:p>
    <w:p w14:paraId="110F98C0" w14:textId="77777777" w:rsidR="00624E61" w:rsidRPr="00624E61" w:rsidRDefault="0022006F" w:rsidP="00624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624E61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Ljeskova 4a</w:t>
      </w:r>
    </w:p>
    <w:p w14:paraId="111A4F9E" w14:textId="2E2D0B19" w:rsidR="00BF5683" w:rsidRDefault="0022006F" w:rsidP="00624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624E61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43 272 Nova Rača</w:t>
      </w:r>
    </w:p>
    <w:p w14:paraId="5AD723CA" w14:textId="77777777" w:rsidR="00624E61" w:rsidRPr="00624E61" w:rsidRDefault="00624E61" w:rsidP="00624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</w:p>
    <w:p w14:paraId="2F97924F" w14:textId="748BB86A" w:rsidR="00BF5683" w:rsidRDefault="00624E61" w:rsidP="00624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 VIJEĆE</w:t>
      </w:r>
    </w:p>
    <w:p w14:paraId="2EE3081C" w14:textId="77777777" w:rsidR="00624E61" w:rsidRDefault="00624E61" w:rsidP="00624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97D5F2" w14:textId="6B3852C7" w:rsidR="00BF5683" w:rsidRDefault="0022006F" w:rsidP="00BF56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KLASA: 601-0</w:t>
      </w:r>
      <w:r w:rsidR="00624E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/26-0</w:t>
      </w:r>
      <w:r w:rsidR="00624E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</w:t>
      </w:r>
      <w:r w:rsidR="00624E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01</w:t>
      </w:r>
    </w:p>
    <w:p w14:paraId="5F08CC52" w14:textId="78E6F9AF" w:rsidR="00BF5683" w:rsidRDefault="0022006F" w:rsidP="00BF56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URBROJ: 21</w:t>
      </w:r>
      <w:r w:rsidR="00BF56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03</w:t>
      </w: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-13-</w:t>
      </w:r>
      <w:r w:rsidR="00BF56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-26-</w:t>
      </w:r>
      <w:r w:rsidR="00BF56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01-</w:t>
      </w:r>
      <w:r w:rsidR="007D042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</w:p>
    <w:p w14:paraId="5901D614" w14:textId="76443FAB" w:rsidR="0022006F" w:rsidRDefault="0022006F" w:rsidP="00220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Nova Rača, </w:t>
      </w:r>
      <w:r w:rsidR="00624E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19</w:t>
      </w: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svibnja 2026. godine</w:t>
      </w:r>
    </w:p>
    <w:p w14:paraId="09B53B98" w14:textId="77777777" w:rsidR="00BF5683" w:rsidRPr="0022006F" w:rsidRDefault="00BF5683" w:rsidP="00220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6BAA10" w14:textId="305DA7C3" w:rsidR="00BF5683" w:rsidRPr="0022006F" w:rsidRDefault="007D0424" w:rsidP="00220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042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50. Statuta Dječjega vrtića ”Račići” Nova Rača, Pravilnika o upisu i mjerilima upisa djece u Dječji vrtić ”Račići” Nova Rača, Plana upisa djece u Dječji vrtić ”Račići” Nova Rača i Suglasnosti na Plan upisa Upravno vijeće Dječjeg vrtića ”Račići” Nova Rača na 6. sjednici održanoj dana 19.svibnj 2026.godine donosi</w:t>
      </w:r>
    </w:p>
    <w:p w14:paraId="216C710B" w14:textId="6607034D" w:rsidR="00624E61" w:rsidRPr="00624E61" w:rsidRDefault="00624E61" w:rsidP="00624E6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kern w:val="0"/>
          <w:sz w:val="36"/>
          <w:szCs w:val="36"/>
          <w:lang w:eastAsia="hr-HR"/>
          <w14:ligatures w14:val="none"/>
        </w:rPr>
      </w:pPr>
      <w:r w:rsidRPr="00624E61">
        <w:rPr>
          <w:rFonts w:eastAsia="Times New Roman" w:cs="Times New Roman"/>
          <w:kern w:val="0"/>
          <w:sz w:val="36"/>
          <w:szCs w:val="36"/>
          <w:lang w:eastAsia="hr-HR"/>
          <w14:ligatures w14:val="none"/>
        </w:rPr>
        <w:t>ODLUKU</w:t>
      </w:r>
    </w:p>
    <w:p w14:paraId="1BA85911" w14:textId="4A02B2F0" w:rsidR="0022006F" w:rsidRPr="00624E61" w:rsidRDefault="00624E61" w:rsidP="00624E6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kern w:val="0"/>
          <w:sz w:val="27"/>
          <w:szCs w:val="27"/>
          <w:lang w:eastAsia="hr-HR"/>
          <w14:ligatures w14:val="none"/>
        </w:rPr>
      </w:pPr>
      <w:r>
        <w:rPr>
          <w:rFonts w:eastAsia="Times New Roman" w:cs="Times New Roman"/>
          <w:kern w:val="0"/>
          <w:sz w:val="27"/>
          <w:szCs w:val="27"/>
          <w:lang w:eastAsia="hr-HR"/>
          <w14:ligatures w14:val="none"/>
        </w:rPr>
        <w:t xml:space="preserve">o </w:t>
      </w:r>
      <w:r w:rsidR="0022006F" w:rsidRPr="00624E61">
        <w:rPr>
          <w:rFonts w:eastAsia="Times New Roman" w:cs="Times New Roman"/>
          <w:kern w:val="0"/>
          <w:sz w:val="27"/>
          <w:szCs w:val="27"/>
          <w:lang w:eastAsia="hr-HR"/>
          <w14:ligatures w14:val="none"/>
        </w:rPr>
        <w:t>upis</w:t>
      </w:r>
      <w:r w:rsidRPr="00624E61">
        <w:rPr>
          <w:rFonts w:eastAsia="Times New Roman" w:cs="Times New Roman"/>
          <w:kern w:val="0"/>
          <w:sz w:val="27"/>
          <w:szCs w:val="27"/>
          <w:lang w:eastAsia="hr-HR"/>
          <w14:ligatures w14:val="none"/>
        </w:rPr>
        <w:t>u</w:t>
      </w:r>
      <w:r w:rsidR="0022006F" w:rsidRPr="00624E61">
        <w:rPr>
          <w:rFonts w:eastAsia="Times New Roman" w:cs="Times New Roman"/>
          <w:kern w:val="0"/>
          <w:sz w:val="27"/>
          <w:szCs w:val="27"/>
          <w:lang w:eastAsia="hr-HR"/>
          <w14:ligatures w14:val="none"/>
        </w:rPr>
        <w:t xml:space="preserve"> djece u programe predškolskog odgoja i obrazovanja</w:t>
      </w:r>
    </w:p>
    <w:p w14:paraId="1AA19189" w14:textId="3E0E2C25" w:rsidR="00BF5683" w:rsidRPr="004D12EF" w:rsidRDefault="0022006F" w:rsidP="004D12E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kern w:val="0"/>
          <w:sz w:val="27"/>
          <w:szCs w:val="27"/>
          <w:lang w:eastAsia="hr-HR"/>
          <w14:ligatures w14:val="none"/>
        </w:rPr>
      </w:pPr>
      <w:r w:rsidRPr="00624E61">
        <w:rPr>
          <w:rFonts w:eastAsia="Times New Roman" w:cs="Times New Roman"/>
          <w:kern w:val="0"/>
          <w:sz w:val="27"/>
          <w:szCs w:val="27"/>
          <w:lang w:eastAsia="hr-HR"/>
          <w14:ligatures w14:val="none"/>
        </w:rPr>
        <w:t>za pedagošku godinu 2026./2027.</w:t>
      </w:r>
    </w:p>
    <w:p w14:paraId="234A3F49" w14:textId="66F07496" w:rsidR="00BF5683" w:rsidRPr="00BF5683" w:rsidRDefault="0022006F" w:rsidP="00BF5683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F56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PREDMET POZIVA</w:t>
      </w:r>
    </w:p>
    <w:p w14:paraId="1A1DA5A7" w14:textId="6F18BE52" w:rsidR="0022006F" w:rsidRPr="00BF5683" w:rsidRDefault="0022006F" w:rsidP="00BF5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F56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Upis djece u redoviti 10-satni program predškolskog odgoja i obrazovanja za djecu rane i predškolske dobi.</w:t>
      </w:r>
    </w:p>
    <w:p w14:paraId="2954C713" w14:textId="3465E6BD" w:rsidR="00BF5683" w:rsidRPr="00BF5683" w:rsidRDefault="0022006F" w:rsidP="00BF5683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F56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ROK I NAČIN PODNOŠENJA ZAHTJEVA</w:t>
      </w:r>
    </w:p>
    <w:p w14:paraId="54B73CE4" w14:textId="0A704503" w:rsidR="00BF5683" w:rsidRDefault="0022006F" w:rsidP="00BF5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F56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Zahtjevi za upis primaju se u razdoblju od </w:t>
      </w:r>
      <w:r w:rsidR="00624E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03</w:t>
      </w:r>
      <w:r w:rsidRPr="00BF56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="00624E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lipnja</w:t>
      </w:r>
      <w:r w:rsidRPr="00BF56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do 1</w:t>
      </w:r>
      <w:r w:rsidR="00624E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7</w:t>
      </w:r>
      <w:r w:rsidRPr="00BF56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lipnja 2026. godine</w:t>
      </w:r>
      <w:r w:rsidRPr="00BF56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E68C6DD" w14:textId="62B1A942" w:rsidR="0022006F" w:rsidRPr="00BF5683" w:rsidRDefault="0022006F" w:rsidP="00BF5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F56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Zahtjev s dokumentacijom podnosi se osobno u prostoru Dječjeg vrtića „Račići“ Nova Rača, svakim radnim danom u uredovno radno vrijeme Vrtića.</w:t>
      </w:r>
    </w:p>
    <w:p w14:paraId="04FA21ED" w14:textId="0AF43840" w:rsidR="00BF5683" w:rsidRPr="00BF5683" w:rsidRDefault="0022006F" w:rsidP="00BF5683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F56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DOKUMENTACIJA ZA UPIS</w:t>
      </w:r>
      <w:r w:rsidRPr="00BF56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4A20C44" w14:textId="14A7D098" w:rsidR="0022006F" w:rsidRPr="00BF5683" w:rsidRDefault="0022006F" w:rsidP="00BF5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F56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Uz popunjeni i potpisani Zahtjev za upis, roditelji su dužni priložiti:</w:t>
      </w:r>
    </w:p>
    <w:p w14:paraId="27BD4979" w14:textId="7A274B45" w:rsidR="0022006F" w:rsidRDefault="00C0115A" w:rsidP="00220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Rodni </w:t>
      </w:r>
      <w:r w:rsidR="0022006F"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list djeteta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izvadak iz matice rođenih</w:t>
      </w:r>
    </w:p>
    <w:p w14:paraId="4733A394" w14:textId="19F96AFF" w:rsidR="00C0115A" w:rsidRPr="0022006F" w:rsidRDefault="00C0115A" w:rsidP="00220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mjestu prebivališta djeteta</w:t>
      </w:r>
    </w:p>
    <w:p w14:paraId="23B86659" w14:textId="108A87FD" w:rsidR="0022006F" w:rsidRDefault="0022006F" w:rsidP="00220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osobnih iskaznica roditelja</w:t>
      </w:r>
    </w:p>
    <w:p w14:paraId="7D49B7F7" w14:textId="29590CA7" w:rsidR="00C0115A" w:rsidRPr="0022006F" w:rsidRDefault="00C0115A" w:rsidP="00220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Potvrdu o radnom statusu roditelja</w:t>
      </w:r>
    </w:p>
    <w:p w14:paraId="743B316E" w14:textId="5847256E" w:rsidR="0022006F" w:rsidRPr="0022006F" w:rsidRDefault="0022006F" w:rsidP="00220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Potvrdu nadležnog liječnika (pedijatra) o obavljenom sistematskom pregledu djeteta</w:t>
      </w:r>
    </w:p>
    <w:p w14:paraId="1DE445A5" w14:textId="77777777" w:rsidR="0022006F" w:rsidRPr="0022006F" w:rsidRDefault="0022006F" w:rsidP="00220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Potvrdu doktora dentalne medicine (stomatologa),</w:t>
      </w:r>
    </w:p>
    <w:p w14:paraId="59508802" w14:textId="40997A58" w:rsidR="0022006F" w:rsidRPr="0022006F" w:rsidRDefault="0022006F" w:rsidP="00220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Dokaze o činjenicama bitnim za ostvarivanje prednosti pri upisu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temelju članka 7. Pravilnika o upisu i mjerilima upisa u Dječji vrtić ˝Račići˝ Nova Rača</w:t>
      </w: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B204B6D" w14:textId="72B01AB8" w:rsidR="00BF5683" w:rsidRPr="004D12EF" w:rsidRDefault="0022006F" w:rsidP="00BF5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200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Nalaz i mišljenje stručnog povjerenstva (za djecu s teškoćama).</w:t>
      </w:r>
    </w:p>
    <w:p w14:paraId="65D1E01B" w14:textId="2C53D7AA" w:rsidR="00E953B3" w:rsidRPr="00E953B3" w:rsidRDefault="00E953B3" w:rsidP="00E95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95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4.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95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OBJAVA REZULTATA UPISA</w:t>
      </w:r>
    </w:p>
    <w:p w14:paraId="3F8F4666" w14:textId="75A811A2" w:rsidR="00E953B3" w:rsidRPr="00E953B3" w:rsidRDefault="00E953B3" w:rsidP="00E95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5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Povjerenstvo za upis djece Dječjeg vrtića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˝Račići˝ Nova Rača</w:t>
      </w:r>
      <w:r w:rsidRPr="00E95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odlučuje o upisima djece na temelju dostavljene dokumentacije i prema obavljenom inicijalnom razgovoru s roditeljima i djetetom.</w:t>
      </w:r>
    </w:p>
    <w:p w14:paraId="768C81AE" w14:textId="0CB309B7" w:rsidR="00E953B3" w:rsidRPr="00E953B3" w:rsidRDefault="00E953B3" w:rsidP="00E95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5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Rezultati upisa djece u redoviti program predškolskog odgoja i obrazovanja bit će objavljeni na oglasnoj ploči i web stranici Vrtića najkasnije do </w:t>
      </w:r>
      <w:r w:rsidR="00624E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02</w:t>
      </w:r>
      <w:r w:rsidRPr="00E95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624E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srpnja</w:t>
      </w:r>
      <w:r w:rsidRPr="00E95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2026. godine.</w:t>
      </w:r>
    </w:p>
    <w:p w14:paraId="40B51183" w14:textId="60FA5542" w:rsidR="00E953B3" w:rsidRDefault="00E953B3" w:rsidP="00E95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5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Roditelj ili skrbnik nezadovoljan rezultatom upisa može podnijeti prigovor ravnatelju Dječjeg vrtića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˝Račići˝ Nova Rača</w:t>
      </w:r>
      <w:r w:rsidRPr="00E95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roku od 8 (osam) dana od dana oglašavanja rezultata upisa.</w:t>
      </w:r>
    </w:p>
    <w:p w14:paraId="72214E52" w14:textId="65AF9C80" w:rsidR="00E953B3" w:rsidRDefault="00E953B3" w:rsidP="00E95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5. UPISI </w:t>
      </w:r>
    </w:p>
    <w:p w14:paraId="1C7CD509" w14:textId="77777777" w:rsidR="00E953B3" w:rsidRPr="00E953B3" w:rsidRDefault="00E953B3" w:rsidP="00E95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5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Djeca primljena u vrtić upisuju se u dječji vrtić temeljem Ugovora koji roditelj sklapa s dječjim vrtićem u pravilu u roku mjesec dana od dana objave rezultata upisa, a iznimno do 31.kolovoza 2026. godine nakon čega će se tijekom pedagoške godine 2026./2027. rješavati pojedinačni zahtjevi za upis ukoliko ostane slobodnih mjesta.</w:t>
      </w:r>
    </w:p>
    <w:p w14:paraId="7C0585DE" w14:textId="77777777" w:rsidR="00E953B3" w:rsidRPr="00E953B3" w:rsidRDefault="00E953B3" w:rsidP="00E95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5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Ukoliko sva mjesta budu popunjena, formirat će se lista čekanja.</w:t>
      </w:r>
    </w:p>
    <w:p w14:paraId="55E6FEAA" w14:textId="4A761660" w:rsidR="00E953B3" w:rsidRDefault="00E953B3" w:rsidP="00E95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5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Sudjelovanje roditelja u ekonomskoj cijeni programa utvr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đ</w:t>
      </w:r>
      <w:r w:rsidRPr="00E95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eno je odlukom Općinskog vijeća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Nova Rača. </w:t>
      </w:r>
    </w:p>
    <w:p w14:paraId="245FBA67" w14:textId="77777777" w:rsidR="00E953B3" w:rsidRPr="0022006F" w:rsidRDefault="00E953B3" w:rsidP="00E95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F83AC3" w14:textId="77777777" w:rsidR="00E953B3" w:rsidRPr="00BF5683" w:rsidRDefault="00E953B3" w:rsidP="00220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E8CDB5" w14:textId="2E5ACAE0" w:rsidR="008553C6" w:rsidRDefault="007D042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Predsjednik Upravnog vijeća</w:t>
      </w:r>
    </w:p>
    <w:p w14:paraId="7F7E1CD3" w14:textId="4BFAF36B" w:rsidR="007D0424" w:rsidRDefault="007D0424"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Ivan Matković, v.r.</w:t>
      </w:r>
    </w:p>
    <w:sectPr w:rsidR="007D0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74A"/>
    <w:multiLevelType w:val="hybridMultilevel"/>
    <w:tmpl w:val="D340D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541C"/>
    <w:multiLevelType w:val="hybridMultilevel"/>
    <w:tmpl w:val="43740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A64E3"/>
    <w:multiLevelType w:val="multilevel"/>
    <w:tmpl w:val="5740B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D2BC8"/>
    <w:multiLevelType w:val="multilevel"/>
    <w:tmpl w:val="B7F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438835">
    <w:abstractNumId w:val="2"/>
  </w:num>
  <w:num w:numId="2" w16cid:durableId="556629089">
    <w:abstractNumId w:val="3"/>
  </w:num>
  <w:num w:numId="3" w16cid:durableId="1398094390">
    <w:abstractNumId w:val="0"/>
  </w:num>
  <w:num w:numId="4" w16cid:durableId="157943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6F"/>
    <w:rsid w:val="00024211"/>
    <w:rsid w:val="00130C1A"/>
    <w:rsid w:val="0022006F"/>
    <w:rsid w:val="00331575"/>
    <w:rsid w:val="0033437F"/>
    <w:rsid w:val="003B7377"/>
    <w:rsid w:val="003E56C4"/>
    <w:rsid w:val="004C137F"/>
    <w:rsid w:val="004D0E96"/>
    <w:rsid w:val="004D12EF"/>
    <w:rsid w:val="00624E61"/>
    <w:rsid w:val="006E32E0"/>
    <w:rsid w:val="00735C05"/>
    <w:rsid w:val="007D0424"/>
    <w:rsid w:val="008553C6"/>
    <w:rsid w:val="009055F2"/>
    <w:rsid w:val="00906C56"/>
    <w:rsid w:val="00BF5683"/>
    <w:rsid w:val="00C0115A"/>
    <w:rsid w:val="00E22F5C"/>
    <w:rsid w:val="00E9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3278"/>
  <w15:chartTrackingRefBased/>
  <w15:docId w15:val="{51BCF121-5CB5-40F0-889E-1EF7171B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20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0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0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0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0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0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0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0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0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0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0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0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00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006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00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00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00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00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0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0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0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0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0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00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00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006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0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006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0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F9E1B3F26DE41ADB37719EAA07A7E" ma:contentTypeVersion="4" ma:contentTypeDescription="Create a new document." ma:contentTypeScope="" ma:versionID="03f57144b12519aaf875108d870b38ca">
  <xsd:schema xmlns:xsd="http://www.w3.org/2001/XMLSchema" xmlns:xs="http://www.w3.org/2001/XMLSchema" xmlns:p="http://schemas.microsoft.com/office/2006/metadata/properties" xmlns:ns3="34d492ef-b431-4706-8275-2b0bcc3456cc" targetNamespace="http://schemas.microsoft.com/office/2006/metadata/properties" ma:root="true" ma:fieldsID="8286707fc1e127f1a77397c73142c5e2" ns3:_="">
    <xsd:import namespace="34d492ef-b431-4706-8275-2b0bcc3456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492ef-b431-4706-8275-2b0bcc3456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4020C-B823-4156-ADCC-23A903485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29E9D-7A23-432C-87BE-2B64BC7F6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492ef-b431-4706-8275-2b0bcc345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865D0-26C9-406B-AC86-FD140EE9FF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36188-1D31-4300-8F85-5C40028FDA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4</cp:revision>
  <cp:lastPrinted>2026-05-19T08:53:00Z</cp:lastPrinted>
  <dcterms:created xsi:type="dcterms:W3CDTF">2026-05-26T11:51:00Z</dcterms:created>
  <dcterms:modified xsi:type="dcterms:W3CDTF">2026-06-10T10:57:00Z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0x0101006ABF9E1B3F26DE41ADB37719EAA07A7E</vt:lpwstr>
  </property>
</Properties>
</file>